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DB45A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EE2BC5">
        <w:rPr>
          <w:b/>
          <w:sz w:val="28"/>
          <w:szCs w:val="28"/>
        </w:rPr>
        <w:t>2</w:t>
      </w:r>
      <w:r w:rsidR="00DB45A3">
        <w:rPr>
          <w:b/>
          <w:sz w:val="28"/>
          <w:szCs w:val="28"/>
        </w:rPr>
        <w:t>3</w:t>
      </w:r>
      <w:r w:rsidR="00B86848">
        <w:rPr>
          <w:b/>
          <w:sz w:val="28"/>
          <w:szCs w:val="28"/>
        </w:rPr>
        <w:t>.</w:t>
      </w:r>
      <w:r w:rsidR="00DB45A3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DB45A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B45A3">
        <w:rPr>
          <w:b/>
          <w:sz w:val="28"/>
          <w:szCs w:val="28"/>
        </w:rPr>
        <w:t>05</w:t>
      </w:r>
    </w:p>
    <w:p w:rsidR="00A059DE" w:rsidRPr="007472CC" w:rsidRDefault="00EB5DF1" w:rsidP="00DB45A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DB45A3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Cs w:val="28"/>
        </w:rPr>
      </w:pPr>
    </w:p>
    <w:p w:rsidR="00DD28CE" w:rsidRPr="00B14D08" w:rsidRDefault="00DD28CE" w:rsidP="00DB45A3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B45A3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B403D8" w:rsidRPr="0010342E">
        <w:rPr>
          <w:sz w:val="26"/>
          <w:szCs w:val="26"/>
        </w:rPr>
        <w:t>О подведении итогов запроса предложений на поставку металлопродукции</w:t>
      </w:r>
      <w:r w:rsidRPr="00FC09EA">
        <w:rPr>
          <w:sz w:val="26"/>
          <w:szCs w:val="26"/>
        </w:rPr>
        <w:t>.</w:t>
      </w:r>
    </w:p>
    <w:p w:rsidR="0090672D" w:rsidRDefault="0090672D" w:rsidP="00DB45A3">
      <w:pPr>
        <w:jc w:val="both"/>
        <w:rPr>
          <w:b/>
          <w:sz w:val="26"/>
          <w:szCs w:val="26"/>
        </w:rPr>
      </w:pPr>
    </w:p>
    <w:p w:rsidR="00B403D8" w:rsidRPr="0010342E" w:rsidRDefault="00B403D8" w:rsidP="00B403D8">
      <w:pPr>
        <w:tabs>
          <w:tab w:val="left" w:pos="993"/>
        </w:tabs>
        <w:jc w:val="both"/>
        <w:rPr>
          <w:sz w:val="26"/>
          <w:szCs w:val="26"/>
        </w:rPr>
      </w:pPr>
      <w:r w:rsidRPr="0010342E">
        <w:rPr>
          <w:b/>
          <w:sz w:val="26"/>
          <w:szCs w:val="26"/>
        </w:rPr>
        <w:t>Заказчик (Организатор)</w:t>
      </w:r>
      <w:r w:rsidRPr="0010342E">
        <w:rPr>
          <w:sz w:val="26"/>
          <w:szCs w:val="26"/>
        </w:rPr>
        <w:t>: ООО «ГЭС Поволжье».</w:t>
      </w:r>
    </w:p>
    <w:p w:rsidR="00B403D8" w:rsidRPr="0010342E" w:rsidRDefault="00B403D8" w:rsidP="00B403D8">
      <w:pPr>
        <w:tabs>
          <w:tab w:val="left" w:pos="993"/>
        </w:tabs>
        <w:jc w:val="both"/>
        <w:rPr>
          <w:sz w:val="26"/>
          <w:szCs w:val="26"/>
        </w:rPr>
      </w:pPr>
      <w:r w:rsidRPr="0010342E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>Поставка металлопродукции.</w:t>
      </w:r>
    </w:p>
    <w:p w:rsidR="00B403D8" w:rsidRPr="0010342E" w:rsidRDefault="00B403D8" w:rsidP="00B403D8">
      <w:pPr>
        <w:tabs>
          <w:tab w:val="left" w:pos="993"/>
        </w:tabs>
        <w:rPr>
          <w:b/>
          <w:bCs/>
          <w:sz w:val="26"/>
          <w:szCs w:val="26"/>
        </w:rPr>
      </w:pPr>
      <w:r w:rsidRPr="0010342E">
        <w:rPr>
          <w:b/>
          <w:sz w:val="26"/>
          <w:szCs w:val="26"/>
        </w:rPr>
        <w:t xml:space="preserve">Начальная (максимальная) цена договора: </w:t>
      </w:r>
      <w:r w:rsidRPr="0010342E">
        <w:rPr>
          <w:b/>
          <w:bCs/>
          <w:sz w:val="26"/>
          <w:szCs w:val="26"/>
        </w:rPr>
        <w:t xml:space="preserve">210 368,65 </w:t>
      </w:r>
      <w:r w:rsidRPr="0010342E">
        <w:rPr>
          <w:bCs/>
          <w:sz w:val="26"/>
          <w:szCs w:val="26"/>
        </w:rPr>
        <w:t>(двести десять тысяч триста шестьдесят восемь рублей 65 коп.) без учета НДС 18%,</w:t>
      </w:r>
      <w:r w:rsidRPr="0010342E">
        <w:rPr>
          <w:b/>
          <w:bCs/>
          <w:sz w:val="26"/>
          <w:szCs w:val="26"/>
        </w:rPr>
        <w:t xml:space="preserve"> или </w:t>
      </w:r>
    </w:p>
    <w:p w:rsidR="00B403D8" w:rsidRPr="0010342E" w:rsidRDefault="00B403D8" w:rsidP="00B403D8">
      <w:pPr>
        <w:tabs>
          <w:tab w:val="left" w:pos="993"/>
        </w:tabs>
        <w:rPr>
          <w:b/>
          <w:bCs/>
          <w:sz w:val="26"/>
          <w:szCs w:val="26"/>
        </w:rPr>
      </w:pPr>
      <w:r w:rsidRPr="0010342E">
        <w:rPr>
          <w:b/>
          <w:bCs/>
          <w:sz w:val="26"/>
          <w:szCs w:val="26"/>
        </w:rPr>
        <w:t xml:space="preserve">248 235,00 </w:t>
      </w:r>
      <w:r w:rsidRPr="0010342E">
        <w:rPr>
          <w:bCs/>
          <w:sz w:val="26"/>
          <w:szCs w:val="26"/>
        </w:rPr>
        <w:t>(двести сорок восемь тысяч двести тридцать пять рублей) с учетом НДС 18%.</w:t>
      </w:r>
    </w:p>
    <w:p w:rsidR="00B403D8" w:rsidRPr="0010342E" w:rsidRDefault="00B403D8" w:rsidP="00B403D8">
      <w:pPr>
        <w:tabs>
          <w:tab w:val="left" w:pos="993"/>
        </w:tabs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B403D8" w:rsidRPr="0010342E" w:rsidRDefault="00B403D8" w:rsidP="00B403D8">
      <w:pPr>
        <w:tabs>
          <w:tab w:val="left" w:pos="993"/>
        </w:tabs>
        <w:rPr>
          <w:sz w:val="26"/>
          <w:szCs w:val="26"/>
        </w:rPr>
      </w:pPr>
      <w:r w:rsidRPr="0010342E">
        <w:rPr>
          <w:bCs/>
          <w:sz w:val="26"/>
          <w:szCs w:val="26"/>
        </w:rPr>
        <w:t>Определение предварительного победителя по запросу предложений будет осуществляться по наименьшей цене единицы товара (суммарно по всем позициям) согласно Техническому заданию (Перечень товара).</w:t>
      </w:r>
    </w:p>
    <w:p w:rsidR="00FF3124" w:rsidRPr="00D91CB7" w:rsidRDefault="00B403D8" w:rsidP="00B403D8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10342E">
        <w:rPr>
          <w:b/>
          <w:sz w:val="26"/>
          <w:szCs w:val="26"/>
        </w:rPr>
        <w:t xml:space="preserve">Форма, сроки и порядок оплаты: </w:t>
      </w:r>
      <w:r w:rsidRPr="0010342E">
        <w:rPr>
          <w:iCs/>
          <w:sz w:val="26"/>
          <w:szCs w:val="26"/>
        </w:rPr>
        <w:t>Оплата товара производится на основании счёта Поставщика в размере-50%. Оставшиеся 50% оплачиваются в течени</w:t>
      </w:r>
      <w:proofErr w:type="gramStart"/>
      <w:r w:rsidRPr="0010342E">
        <w:rPr>
          <w:iCs/>
          <w:sz w:val="26"/>
          <w:szCs w:val="26"/>
        </w:rPr>
        <w:t>и</w:t>
      </w:r>
      <w:proofErr w:type="gramEnd"/>
      <w:r w:rsidRPr="0010342E">
        <w:rPr>
          <w:iCs/>
          <w:sz w:val="26"/>
          <w:szCs w:val="26"/>
        </w:rPr>
        <w:t xml:space="preserve"> 7 дней после получения Товара. Покупатель осуществляет оплату банковским переводом денежных средств на расчетный счет Поставщика</w:t>
      </w:r>
      <w:r w:rsidR="00EF6037" w:rsidRPr="00D91CB7">
        <w:rPr>
          <w:sz w:val="26"/>
        </w:rPr>
        <w:t>.</w:t>
      </w:r>
    </w:p>
    <w:p w:rsidR="002C17A5" w:rsidRDefault="002C17A5" w:rsidP="00DB45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2BC5" w:rsidRPr="00D91CB7" w:rsidRDefault="00EE2BC5" w:rsidP="00DB45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C20C2">
        <w:rPr>
          <w:sz w:val="26"/>
          <w:szCs w:val="26"/>
        </w:rPr>
        <w:t xml:space="preserve">Извещение о проведении запроса котировок № </w:t>
      </w:r>
      <w:r w:rsidR="00B403D8">
        <w:rPr>
          <w:b/>
          <w:sz w:val="26"/>
          <w:szCs w:val="26"/>
        </w:rPr>
        <w:t>003</w:t>
      </w:r>
      <w:r w:rsidR="00DB45A3">
        <w:rPr>
          <w:b/>
          <w:sz w:val="26"/>
          <w:szCs w:val="26"/>
        </w:rPr>
        <w:t>/ГЭС Поволжье/12.01.2018</w:t>
      </w:r>
      <w:r w:rsidRPr="00CC20C2">
        <w:rPr>
          <w:b/>
          <w:sz w:val="26"/>
          <w:szCs w:val="26"/>
        </w:rPr>
        <w:t xml:space="preserve"> </w:t>
      </w:r>
      <w:r w:rsidRPr="00CC20C2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CC20C2">
          <w:rPr>
            <w:rStyle w:val="af"/>
            <w:sz w:val="26"/>
            <w:szCs w:val="26"/>
          </w:rPr>
          <w:t>www.</w:t>
        </w:r>
        <w:r w:rsidRPr="00CC20C2">
          <w:rPr>
            <w:rStyle w:val="af"/>
            <w:sz w:val="26"/>
            <w:szCs w:val="26"/>
            <w:lang w:val="en-US"/>
          </w:rPr>
          <w:t>gazpromlpg</w:t>
        </w:r>
        <w:r w:rsidRPr="00CC20C2">
          <w:rPr>
            <w:rStyle w:val="af"/>
            <w:sz w:val="26"/>
            <w:szCs w:val="26"/>
          </w:rPr>
          <w:t>.</w:t>
        </w:r>
        <w:proofErr w:type="spellStart"/>
        <w:r w:rsidRPr="00CC20C2">
          <w:rPr>
            <w:rStyle w:val="af"/>
            <w:sz w:val="26"/>
            <w:szCs w:val="26"/>
          </w:rPr>
          <w:t>ru</w:t>
        </w:r>
        <w:proofErr w:type="spellEnd"/>
      </w:hyperlink>
      <w:r w:rsidR="00DB45A3">
        <w:rPr>
          <w:sz w:val="26"/>
          <w:szCs w:val="26"/>
        </w:rPr>
        <w:t xml:space="preserve"> 12</w:t>
      </w:r>
      <w:r w:rsidRPr="00CC20C2">
        <w:rPr>
          <w:sz w:val="26"/>
          <w:szCs w:val="26"/>
        </w:rPr>
        <w:t xml:space="preserve"> </w:t>
      </w:r>
      <w:r w:rsidR="00DB45A3">
        <w:rPr>
          <w:sz w:val="26"/>
          <w:szCs w:val="26"/>
        </w:rPr>
        <w:t>января 2018</w:t>
      </w:r>
      <w:r w:rsidRPr="00CC20C2">
        <w:rPr>
          <w:sz w:val="26"/>
          <w:szCs w:val="26"/>
        </w:rPr>
        <w:t xml:space="preserve"> года</w:t>
      </w:r>
      <w:r w:rsidRPr="00D91CB7">
        <w:rPr>
          <w:sz w:val="26"/>
          <w:szCs w:val="26"/>
        </w:rPr>
        <w:t>.</w:t>
      </w:r>
    </w:p>
    <w:p w:rsidR="00DB45A3" w:rsidRPr="003D2341" w:rsidRDefault="00DB45A3" w:rsidP="00DB45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До окончания срока приема заявок на участие в запросе котировок </w:t>
      </w:r>
      <w:r>
        <w:rPr>
          <w:sz w:val="26"/>
          <w:szCs w:val="26"/>
        </w:rPr>
        <w:t>22.01.2018</w:t>
      </w:r>
      <w:r w:rsidRPr="003D2341">
        <w:rPr>
          <w:sz w:val="26"/>
          <w:szCs w:val="26"/>
        </w:rPr>
        <w:t xml:space="preserve"> до 10:00 (по местному времени) не было подано ни одной заявки.</w:t>
      </w:r>
    </w:p>
    <w:p w:rsidR="006F3267" w:rsidRPr="00601D58" w:rsidRDefault="00B403D8" w:rsidP="00DB45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>В соответствии с пунктом 9.7.5. Положения о закупках товаров, работ, услуг ООО «ГЭС Поволжье», запрос предложений признается несостоявшимся</w:t>
      </w:r>
      <w:r w:rsidR="006F3267" w:rsidRPr="00601D58">
        <w:rPr>
          <w:sz w:val="26"/>
          <w:szCs w:val="26"/>
        </w:rPr>
        <w:t>.</w:t>
      </w:r>
    </w:p>
    <w:p w:rsidR="00FB26E6" w:rsidRDefault="00FB26E6" w:rsidP="00DB45A3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DB45A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B403D8" w:rsidRPr="0010342E" w:rsidRDefault="00B403D8" w:rsidP="00B403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 xml:space="preserve">1. Повторно провести запрос предложений на </w:t>
      </w:r>
      <w:r w:rsidRPr="0010342E">
        <w:rPr>
          <w:sz w:val="26"/>
        </w:rPr>
        <w:t>поставку металлопродукции.</w:t>
      </w:r>
    </w:p>
    <w:p w:rsidR="00B403D8" w:rsidRPr="0010342E" w:rsidRDefault="00B403D8" w:rsidP="00B403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>2. Утвердить извещение (документацию) о проведении запроса предложений.</w:t>
      </w:r>
    </w:p>
    <w:p w:rsidR="00B403D8" w:rsidRPr="0010342E" w:rsidRDefault="00B403D8" w:rsidP="00B403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>3. Утвердить сроки проведения запроса предложений:</w:t>
      </w:r>
    </w:p>
    <w:p w:rsidR="00B403D8" w:rsidRPr="0010342E" w:rsidRDefault="00B403D8" w:rsidP="00B403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подачи заявок: с 23.01.2018 по 31.01.2018</w:t>
      </w:r>
      <w:r w:rsidRPr="0010342E">
        <w:rPr>
          <w:sz w:val="26"/>
          <w:szCs w:val="26"/>
        </w:rPr>
        <w:t xml:space="preserve"> до 10-00 (по местному времени).</w:t>
      </w:r>
    </w:p>
    <w:p w:rsidR="00B403D8" w:rsidRPr="0010342E" w:rsidRDefault="00B403D8" w:rsidP="00B403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>Дата вскр</w:t>
      </w:r>
      <w:r>
        <w:rPr>
          <w:sz w:val="26"/>
          <w:szCs w:val="26"/>
        </w:rPr>
        <w:t>ытия конвертов с заявками: 23.01.2018</w:t>
      </w:r>
      <w:r w:rsidRPr="0010342E">
        <w:rPr>
          <w:sz w:val="26"/>
          <w:szCs w:val="26"/>
        </w:rPr>
        <w:t xml:space="preserve"> в 10-00 (по местному времени).</w:t>
      </w:r>
    </w:p>
    <w:p w:rsidR="00B403D8" w:rsidRPr="0010342E" w:rsidRDefault="00B403D8" w:rsidP="00B403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подведения итогов: 01.02.2018 в 15</w:t>
      </w:r>
      <w:r w:rsidRPr="0010342E">
        <w:rPr>
          <w:sz w:val="26"/>
          <w:szCs w:val="26"/>
        </w:rPr>
        <w:t>-00 (по местному времени).</w:t>
      </w:r>
    </w:p>
    <w:p w:rsidR="0058483A" w:rsidRDefault="0058483A" w:rsidP="00DB45A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bookmarkStart w:id="0" w:name="_GoBack"/>
      <w:bookmarkEnd w:id="0"/>
    </w:p>
    <w:p w:rsidR="0058483A" w:rsidRPr="0058483A" w:rsidRDefault="0058483A" w:rsidP="00DB45A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F3267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132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03D8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B45A3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6C89-C998-40B2-B0FF-15B14565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72</cp:revision>
  <cp:lastPrinted>2015-08-25T11:38:00Z</cp:lastPrinted>
  <dcterms:created xsi:type="dcterms:W3CDTF">2015-09-21T11:49:00Z</dcterms:created>
  <dcterms:modified xsi:type="dcterms:W3CDTF">2018-01-23T12:43:00Z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