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8F7F74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46FA">
        <w:rPr>
          <w:b/>
          <w:sz w:val="28"/>
          <w:szCs w:val="28"/>
        </w:rPr>
        <w:t>2</w:t>
      </w:r>
      <w:r w:rsidR="002A0F64">
        <w:rPr>
          <w:b/>
          <w:sz w:val="28"/>
          <w:szCs w:val="28"/>
        </w:rPr>
        <w:t>.201</w:t>
      </w:r>
      <w:r w:rsidR="00251AB8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F7F74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8F7F74" w:rsidRPr="001815BC">
        <w:rPr>
          <w:sz w:val="26"/>
          <w:szCs w:val="26"/>
        </w:rPr>
        <w:t>О подведении итогов</w:t>
      </w:r>
      <w:r w:rsidR="008F7F74" w:rsidRPr="001815BC">
        <w:rPr>
          <w:sz w:val="26"/>
        </w:rPr>
        <w:t xml:space="preserve"> запроса котировок в </w:t>
      </w:r>
      <w:r w:rsidR="008F7F74">
        <w:rPr>
          <w:sz w:val="26"/>
        </w:rPr>
        <w:t>бумажной</w:t>
      </w:r>
      <w:r w:rsidR="008F7F74" w:rsidRPr="001815BC">
        <w:rPr>
          <w:sz w:val="26"/>
        </w:rPr>
        <w:t xml:space="preserve"> форме на </w:t>
      </w:r>
      <w:r w:rsidR="008F7F74">
        <w:rPr>
          <w:sz w:val="26"/>
        </w:rPr>
        <w:t>о</w:t>
      </w:r>
      <w:r w:rsidR="008F7F74" w:rsidRPr="0030282C">
        <w:rPr>
          <w:sz w:val="26"/>
        </w:rPr>
        <w:t xml:space="preserve">казание услуг по проведению </w:t>
      </w:r>
      <w:proofErr w:type="spellStart"/>
      <w:r w:rsidR="008F7F74" w:rsidRPr="0030282C">
        <w:rPr>
          <w:sz w:val="26"/>
        </w:rPr>
        <w:t>предрейсового</w:t>
      </w:r>
      <w:proofErr w:type="spellEnd"/>
      <w:r w:rsidR="008F7F74" w:rsidRPr="0030282C">
        <w:rPr>
          <w:sz w:val="26"/>
        </w:rPr>
        <w:t xml:space="preserve"> и </w:t>
      </w:r>
      <w:proofErr w:type="spellStart"/>
      <w:r w:rsidR="008F7F74" w:rsidRPr="0030282C">
        <w:rPr>
          <w:sz w:val="26"/>
        </w:rPr>
        <w:t>послерейсового</w:t>
      </w:r>
      <w:proofErr w:type="spellEnd"/>
      <w:r w:rsidR="008F7F74" w:rsidRPr="0030282C">
        <w:rPr>
          <w:sz w:val="26"/>
        </w:rPr>
        <w:t xml:space="preserve"> медицинских осмотров водителей ООО «ГЭС Поволжье» (г. Астрахань), работающих во вредных условиях с вредными и опасными веществами и производственными факторами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8F7F74" w:rsidRPr="001815BC" w:rsidRDefault="008F7F74" w:rsidP="008F7F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>Заказчик (Организатор)</w:t>
      </w:r>
      <w:r w:rsidRPr="001815BC">
        <w:rPr>
          <w:sz w:val="26"/>
          <w:szCs w:val="26"/>
        </w:rPr>
        <w:t>: ООО «ГЭС Поволжье».</w:t>
      </w:r>
    </w:p>
    <w:p w:rsidR="008F7F74" w:rsidRPr="001815BC" w:rsidRDefault="008F7F74" w:rsidP="008F7F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Предмет договора: </w:t>
      </w:r>
      <w:r w:rsidRPr="0030282C">
        <w:rPr>
          <w:sz w:val="26"/>
          <w:szCs w:val="26"/>
        </w:rPr>
        <w:t xml:space="preserve">Оказание услуг по проведению </w:t>
      </w:r>
      <w:proofErr w:type="spellStart"/>
      <w:r w:rsidRPr="0030282C">
        <w:rPr>
          <w:sz w:val="26"/>
          <w:szCs w:val="26"/>
        </w:rPr>
        <w:t>предрейсового</w:t>
      </w:r>
      <w:proofErr w:type="spellEnd"/>
      <w:r w:rsidRPr="0030282C">
        <w:rPr>
          <w:sz w:val="26"/>
          <w:szCs w:val="26"/>
        </w:rPr>
        <w:t xml:space="preserve"> и </w:t>
      </w:r>
      <w:proofErr w:type="spellStart"/>
      <w:r w:rsidRPr="0030282C">
        <w:rPr>
          <w:sz w:val="26"/>
          <w:szCs w:val="26"/>
        </w:rPr>
        <w:t>послерейсового</w:t>
      </w:r>
      <w:proofErr w:type="spellEnd"/>
      <w:r w:rsidRPr="0030282C">
        <w:rPr>
          <w:sz w:val="26"/>
          <w:szCs w:val="26"/>
        </w:rPr>
        <w:t xml:space="preserve"> медицинских осмотров водителей ООО «ГЭС Поволжье» (г. Астрахань), работающих во вредных условиях с вредными и опасными веществами и производственными факторами</w:t>
      </w:r>
      <w:r w:rsidRPr="001815BC">
        <w:rPr>
          <w:bCs/>
          <w:iCs/>
          <w:sz w:val="26"/>
          <w:szCs w:val="26"/>
        </w:rPr>
        <w:t>.</w:t>
      </w:r>
    </w:p>
    <w:p w:rsidR="008F7F74" w:rsidRPr="001815BC" w:rsidRDefault="008F7F74" w:rsidP="008F7F74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1815BC">
        <w:rPr>
          <w:b/>
          <w:sz w:val="26"/>
          <w:szCs w:val="26"/>
        </w:rPr>
        <w:t>Начальная (максимальная) цена договора:</w:t>
      </w:r>
      <w:r w:rsidRPr="001815BC">
        <w:rPr>
          <w:sz w:val="26"/>
          <w:szCs w:val="26"/>
        </w:rPr>
        <w:t xml:space="preserve"> </w:t>
      </w:r>
      <w:r w:rsidRPr="0030282C">
        <w:rPr>
          <w:b/>
          <w:bCs/>
          <w:sz w:val="26"/>
          <w:szCs w:val="26"/>
        </w:rPr>
        <w:t xml:space="preserve">793 249,00 руб. </w:t>
      </w:r>
      <w:r w:rsidRPr="0030282C">
        <w:rPr>
          <w:bCs/>
          <w:sz w:val="26"/>
          <w:szCs w:val="26"/>
        </w:rPr>
        <w:t xml:space="preserve">(семьсот девяносто три тысячи двести сорок девять </w:t>
      </w:r>
      <w:proofErr w:type="spellStart"/>
      <w:r w:rsidRPr="0030282C">
        <w:rPr>
          <w:bCs/>
          <w:sz w:val="26"/>
          <w:szCs w:val="26"/>
        </w:rPr>
        <w:t>рбулей</w:t>
      </w:r>
      <w:proofErr w:type="spellEnd"/>
      <w:r w:rsidRPr="0030282C">
        <w:rPr>
          <w:bCs/>
          <w:sz w:val="26"/>
          <w:szCs w:val="26"/>
        </w:rPr>
        <w:t xml:space="preserve">) НДС не облагается в соответствии с </w:t>
      </w:r>
      <w:proofErr w:type="spellStart"/>
      <w:r w:rsidRPr="0030282C">
        <w:rPr>
          <w:bCs/>
          <w:sz w:val="26"/>
          <w:szCs w:val="26"/>
        </w:rPr>
        <w:t>пп</w:t>
      </w:r>
      <w:proofErr w:type="spellEnd"/>
      <w:r w:rsidRPr="0030282C">
        <w:rPr>
          <w:bCs/>
          <w:sz w:val="26"/>
          <w:szCs w:val="26"/>
        </w:rPr>
        <w:t>. 2 п.2 ст. 149 НК РФ</w:t>
      </w:r>
      <w:r w:rsidRPr="001815BC">
        <w:rPr>
          <w:bCs/>
          <w:sz w:val="26"/>
          <w:szCs w:val="26"/>
        </w:rPr>
        <w:t>.</w:t>
      </w:r>
    </w:p>
    <w:p w:rsidR="00FF3124" w:rsidRPr="00D91CB7" w:rsidRDefault="008F7F74" w:rsidP="008F7F74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1815BC">
        <w:rPr>
          <w:b/>
          <w:sz w:val="26"/>
          <w:szCs w:val="26"/>
        </w:rPr>
        <w:t xml:space="preserve">Форма, сроки и порядок оплаты: </w:t>
      </w:r>
      <w:r w:rsidRPr="0030282C">
        <w:rPr>
          <w:iCs/>
          <w:sz w:val="26"/>
          <w:szCs w:val="26"/>
        </w:rPr>
        <w:t>Оплата оказанных медицинских услуг проводится путем безналичного перечисления денежных средств на расчетный счет Исполнителя в течение 10 (десяти) банковских дней с даты подписания Сторонами Акта сдачи-приемки оказанных услуг, на основании выставленного Исполнителем счета, оформленного в соответствии с действующим законодательством</w:t>
      </w:r>
      <w:proofErr w:type="gramStart"/>
      <w:r w:rsidRPr="0030282C">
        <w:rPr>
          <w:iCs/>
          <w:sz w:val="26"/>
          <w:szCs w:val="26"/>
        </w:rPr>
        <w:t>.</w:t>
      </w:r>
      <w:proofErr w:type="gramEnd"/>
      <w:r w:rsidRPr="0030282C">
        <w:rPr>
          <w:iCs/>
          <w:sz w:val="26"/>
          <w:szCs w:val="26"/>
        </w:rPr>
        <w:t xml:space="preserve"> </w:t>
      </w:r>
      <w:proofErr w:type="gramStart"/>
      <w:r w:rsidRPr="0030282C">
        <w:rPr>
          <w:iCs/>
          <w:sz w:val="26"/>
          <w:szCs w:val="26"/>
        </w:rPr>
        <w:t>п</w:t>
      </w:r>
      <w:proofErr w:type="gramEnd"/>
      <w:r w:rsidRPr="0030282C">
        <w:rPr>
          <w:iCs/>
          <w:sz w:val="26"/>
          <w:szCs w:val="26"/>
        </w:rPr>
        <w:t>осле проведения медицинских осмотров и предоставления акта сдачи-приемки оказанных услуг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F74" w:rsidRPr="001815BC" w:rsidRDefault="008F7F74" w:rsidP="008F7F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106</w:t>
      </w:r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8904E6" w:rsidRDefault="008F7F74" w:rsidP="008F7F74">
      <w:pPr>
        <w:shd w:val="clear" w:color="auto" w:fill="FFFFFF"/>
        <w:ind w:firstLine="709"/>
        <w:contextualSpacing/>
        <w:jc w:val="both"/>
        <w:rPr>
          <w:sz w:val="26"/>
        </w:rPr>
      </w:pPr>
      <w:r w:rsidRPr="0030282C">
        <w:rPr>
          <w:sz w:val="26"/>
          <w:szCs w:val="26"/>
        </w:rPr>
        <w:t>Процедура вскрытия конверта с заявками осуществлена 14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F7F74" w:rsidRPr="008F7F74">
        <w:rPr>
          <w:sz w:val="26"/>
          <w:szCs w:val="26"/>
          <w:lang w:eastAsia="en-US"/>
        </w:rPr>
        <w:t>Частное учреждение здравоохранения «Медико-санитарная часть»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8F7F74">
        <w:rPr>
          <w:b/>
          <w:bCs/>
          <w:sz w:val="26"/>
        </w:rPr>
        <w:t>793 249,00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8F7F74">
        <w:rPr>
          <w:sz w:val="26"/>
        </w:rPr>
        <w:t>без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526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51AB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E22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8F7F74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DA84-8A9A-4B81-94FC-93AD160E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71</cp:revision>
  <cp:lastPrinted>2015-08-25T11:38:00Z</cp:lastPrinted>
  <dcterms:created xsi:type="dcterms:W3CDTF">2015-09-21T11:49:00Z</dcterms:created>
  <dcterms:modified xsi:type="dcterms:W3CDTF">2018-12-17T11:17:00Z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