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C40DF9" w:rsidRDefault="00041BA3" w:rsidP="00C40DF9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C40DF9">
              <w:rPr>
                <w:b/>
              </w:rPr>
              <w:t>№024/ГЭС розница/16.02.2018/</w:t>
            </w:r>
            <w:proofErr w:type="spellStart"/>
            <w:r w:rsidR="00C40DF9">
              <w:rPr>
                <w:b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C40DF9" w:rsidRPr="00C40DF9">
              <w:rPr>
                <w:b/>
                <w:iCs/>
                <w:snapToGrid w:val="0"/>
                <w:sz w:val="26"/>
                <w:szCs w:val="26"/>
              </w:rPr>
              <w:t xml:space="preserve">Разработка проектной и рабочей документации на техническое перевооружение объектов нефтебазы ООО «ГЭС розница», расположенной на земельном участке по адресу: Владимирская область, </w:t>
            </w:r>
            <w:proofErr w:type="spellStart"/>
            <w:r w:rsidR="00C40DF9" w:rsidRPr="00C40DF9">
              <w:rPr>
                <w:b/>
                <w:iCs/>
                <w:snapToGrid w:val="0"/>
                <w:sz w:val="26"/>
                <w:szCs w:val="26"/>
              </w:rPr>
              <w:t>Судогодский</w:t>
            </w:r>
            <w:proofErr w:type="spellEnd"/>
            <w:r w:rsidR="00C40DF9" w:rsidRPr="00C40DF9">
              <w:rPr>
                <w:b/>
                <w:iCs/>
                <w:snapToGrid w:val="0"/>
                <w:sz w:val="26"/>
                <w:szCs w:val="26"/>
              </w:rPr>
              <w:t xml:space="preserve"> район, МО </w:t>
            </w:r>
            <w:proofErr w:type="spellStart"/>
            <w:r w:rsidR="00C40DF9" w:rsidRPr="00C40DF9">
              <w:rPr>
                <w:b/>
                <w:iCs/>
                <w:snapToGrid w:val="0"/>
                <w:sz w:val="26"/>
                <w:szCs w:val="26"/>
              </w:rPr>
              <w:t>Вяткинское</w:t>
            </w:r>
            <w:proofErr w:type="spellEnd"/>
            <w:r w:rsidR="00C40DF9" w:rsidRPr="00C40DF9">
              <w:rPr>
                <w:b/>
                <w:iCs/>
                <w:snapToGrid w:val="0"/>
                <w:sz w:val="26"/>
                <w:szCs w:val="26"/>
              </w:rPr>
              <w:t xml:space="preserve"> (сельское поселение), район п. </w:t>
            </w:r>
            <w:proofErr w:type="spellStart"/>
            <w:r w:rsidR="00C40DF9" w:rsidRPr="00C40DF9">
              <w:rPr>
                <w:b/>
                <w:iCs/>
                <w:snapToGrid w:val="0"/>
                <w:sz w:val="26"/>
                <w:szCs w:val="26"/>
              </w:rPr>
              <w:t>Улыбышев</w:t>
            </w:r>
            <w:r w:rsidR="00C40DF9">
              <w:rPr>
                <w:b/>
                <w:iCs/>
                <w:snapToGrid w:val="0"/>
                <w:sz w:val="26"/>
                <w:szCs w:val="26"/>
              </w:rPr>
              <w:t>о</w:t>
            </w:r>
            <w:proofErr w:type="spellEnd"/>
            <w:r w:rsidR="00C40DF9">
              <w:rPr>
                <w:b/>
                <w:iCs/>
                <w:snapToGrid w:val="0"/>
                <w:sz w:val="26"/>
                <w:szCs w:val="26"/>
              </w:rPr>
              <w:t>, вне черты населенного пункта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C40DF9" w:rsidRPr="00C40DF9">
        <w:rPr>
          <w:b/>
          <w:sz w:val="26"/>
          <w:szCs w:val="26"/>
        </w:rPr>
        <w:t>№024/ГЭС розница/16.02.2018/</w:t>
      </w:r>
      <w:proofErr w:type="spellStart"/>
      <w:r w:rsidR="00C40DF9" w:rsidRPr="00C40DF9">
        <w:rPr>
          <w:b/>
          <w:sz w:val="26"/>
          <w:szCs w:val="26"/>
        </w:rPr>
        <w:t>ОЗПб</w:t>
      </w:r>
      <w:proofErr w:type="spellEnd"/>
      <w:r w:rsidR="00C40DF9" w:rsidRPr="00C40DF9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C40DF9" w:rsidRPr="00C40DF9">
        <w:rPr>
          <w:b/>
          <w:iCs/>
          <w:snapToGrid w:val="0"/>
          <w:sz w:val="26"/>
          <w:szCs w:val="26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на земельном участке по адресу: Владимирская область, </w:t>
      </w:r>
      <w:proofErr w:type="spellStart"/>
      <w:r w:rsidR="00C40DF9" w:rsidRPr="00C40DF9">
        <w:rPr>
          <w:b/>
          <w:iCs/>
          <w:snapToGrid w:val="0"/>
          <w:sz w:val="26"/>
          <w:szCs w:val="26"/>
        </w:rPr>
        <w:t>Судогодский</w:t>
      </w:r>
      <w:proofErr w:type="spellEnd"/>
      <w:r w:rsidR="00C40DF9" w:rsidRPr="00C40DF9">
        <w:rPr>
          <w:b/>
          <w:iCs/>
          <w:snapToGrid w:val="0"/>
          <w:sz w:val="26"/>
          <w:szCs w:val="26"/>
        </w:rPr>
        <w:t xml:space="preserve"> район, МО </w:t>
      </w:r>
      <w:proofErr w:type="spellStart"/>
      <w:r w:rsidR="00C40DF9" w:rsidRPr="00C40DF9">
        <w:rPr>
          <w:b/>
          <w:iCs/>
          <w:snapToGrid w:val="0"/>
          <w:sz w:val="26"/>
          <w:szCs w:val="26"/>
        </w:rPr>
        <w:t>Вяткинское</w:t>
      </w:r>
      <w:proofErr w:type="spellEnd"/>
      <w:r w:rsidR="00C40DF9" w:rsidRPr="00C40DF9">
        <w:rPr>
          <w:b/>
          <w:iCs/>
          <w:snapToGrid w:val="0"/>
          <w:sz w:val="26"/>
          <w:szCs w:val="26"/>
        </w:rPr>
        <w:t xml:space="preserve"> (сельское поселение), район п. </w:t>
      </w:r>
      <w:proofErr w:type="spellStart"/>
      <w:r w:rsidR="00C40DF9" w:rsidRPr="00C40DF9">
        <w:rPr>
          <w:b/>
          <w:iCs/>
          <w:snapToGrid w:val="0"/>
          <w:sz w:val="26"/>
          <w:szCs w:val="26"/>
        </w:rPr>
        <w:t>Улыбышев</w:t>
      </w:r>
      <w:r w:rsidR="00C40DF9">
        <w:rPr>
          <w:b/>
          <w:iCs/>
          <w:snapToGrid w:val="0"/>
          <w:sz w:val="26"/>
          <w:szCs w:val="26"/>
        </w:rPr>
        <w:t>о</w:t>
      </w:r>
      <w:proofErr w:type="spellEnd"/>
      <w:r w:rsidR="00C40DF9">
        <w:rPr>
          <w:b/>
          <w:iCs/>
          <w:snapToGrid w:val="0"/>
          <w:sz w:val="26"/>
          <w:szCs w:val="26"/>
        </w:rPr>
        <w:t>, вне черты населенного пункта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C40DF9">
        <w:rPr>
          <w:sz w:val="26"/>
          <w:szCs w:val="26"/>
        </w:rPr>
        <w:t>16</w:t>
      </w:r>
      <w:r w:rsidR="00384D43">
        <w:rPr>
          <w:sz w:val="26"/>
          <w:szCs w:val="26"/>
        </w:rPr>
        <w:t>.02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C40DF9">
        <w:rPr>
          <w:sz w:val="26"/>
          <w:szCs w:val="26"/>
        </w:rPr>
        <w:t>27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 w:rsidR="00C40DF9"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5943F5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C40DF9" w:rsidRPr="00C40DF9">
        <w:rPr>
          <w:iCs/>
          <w:sz w:val="26"/>
          <w:szCs w:val="26"/>
          <w:lang w:eastAsia="en-US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на земельном участке по адресу: Владимирская область, </w:t>
      </w:r>
      <w:proofErr w:type="spellStart"/>
      <w:r w:rsidR="00C40DF9" w:rsidRPr="00C40DF9">
        <w:rPr>
          <w:iCs/>
          <w:sz w:val="26"/>
          <w:szCs w:val="26"/>
          <w:lang w:eastAsia="en-US"/>
        </w:rPr>
        <w:t>Судогодский</w:t>
      </w:r>
      <w:proofErr w:type="spellEnd"/>
      <w:r w:rsidR="00C40DF9" w:rsidRPr="00C40DF9">
        <w:rPr>
          <w:iCs/>
          <w:sz w:val="26"/>
          <w:szCs w:val="26"/>
          <w:lang w:eastAsia="en-US"/>
        </w:rPr>
        <w:t xml:space="preserve"> район, МО </w:t>
      </w:r>
      <w:proofErr w:type="spellStart"/>
      <w:r w:rsidR="00C40DF9" w:rsidRPr="00C40DF9">
        <w:rPr>
          <w:iCs/>
          <w:sz w:val="26"/>
          <w:szCs w:val="26"/>
          <w:lang w:eastAsia="en-US"/>
        </w:rPr>
        <w:t>Вяткинское</w:t>
      </w:r>
      <w:proofErr w:type="spellEnd"/>
      <w:r w:rsidR="00C40DF9" w:rsidRPr="00C40DF9">
        <w:rPr>
          <w:iCs/>
          <w:sz w:val="26"/>
          <w:szCs w:val="26"/>
          <w:lang w:eastAsia="en-US"/>
        </w:rPr>
        <w:t xml:space="preserve"> (сельское поселение), район п. </w:t>
      </w:r>
      <w:proofErr w:type="spellStart"/>
      <w:r w:rsidR="00C40DF9" w:rsidRPr="00C40DF9">
        <w:rPr>
          <w:iCs/>
          <w:sz w:val="26"/>
          <w:szCs w:val="26"/>
          <w:lang w:eastAsia="en-US"/>
        </w:rPr>
        <w:t>Улыбышево</w:t>
      </w:r>
      <w:proofErr w:type="spellEnd"/>
      <w:r w:rsidR="00C40DF9" w:rsidRPr="00C40DF9">
        <w:rPr>
          <w:iCs/>
          <w:sz w:val="26"/>
          <w:szCs w:val="26"/>
          <w:lang w:eastAsia="en-US"/>
        </w:rPr>
        <w:t>, вне черты населенного пункта.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C40DF9" w:rsidRPr="00C40DF9">
        <w:rPr>
          <w:bCs/>
          <w:iCs/>
          <w:sz w:val="26"/>
          <w:szCs w:val="26"/>
        </w:rPr>
        <w:t>1 000 000 (один миллион) рублей, в том числе НДС 18%, или 847 457,63 (восемьсот сорок семь тысяч четыреста пятьдесят семь)  рублей 63 копейки без НДС.</w:t>
      </w:r>
      <w:r w:rsidR="00B531F1" w:rsidRPr="00B531F1">
        <w:rPr>
          <w:bCs/>
          <w:iCs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C40DF9">
        <w:rPr>
          <w:sz w:val="26"/>
          <w:szCs w:val="26"/>
        </w:rPr>
        <w:t>27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C40DF9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>:</w:t>
      </w:r>
      <w:r w:rsidR="00384D43">
        <w:rPr>
          <w:sz w:val="26"/>
          <w:szCs w:val="26"/>
        </w:rPr>
        <w:t>3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B531F1">
        <w:rPr>
          <w:sz w:val="26"/>
          <w:szCs w:val="26"/>
          <w:lang w:eastAsia="en-US"/>
        </w:rPr>
        <w:t xml:space="preserve">победителем </w:t>
      </w:r>
      <w:r w:rsidRPr="00AE2A74">
        <w:rPr>
          <w:sz w:val="26"/>
          <w:szCs w:val="26"/>
          <w:lang w:eastAsia="en-US"/>
        </w:rPr>
        <w:t>запрос</w:t>
      </w:r>
      <w:r w:rsidR="00B531F1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C40DF9" w:rsidRPr="00C40DF9">
        <w:rPr>
          <w:b/>
          <w:sz w:val="26"/>
          <w:szCs w:val="26"/>
          <w:lang w:eastAsia="en-US"/>
        </w:rPr>
        <w:t>№024/ГЭС розница/16.02.2018/</w:t>
      </w:r>
      <w:proofErr w:type="spellStart"/>
      <w:r w:rsidR="00C40DF9" w:rsidRPr="00C40DF9">
        <w:rPr>
          <w:b/>
          <w:sz w:val="26"/>
          <w:szCs w:val="26"/>
          <w:lang w:eastAsia="en-US"/>
        </w:rPr>
        <w:t>ОЗПб</w:t>
      </w:r>
      <w:proofErr w:type="spellEnd"/>
      <w:r w:rsidR="005943F5" w:rsidRPr="005943F5">
        <w:rPr>
          <w:b/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C40DF9" w:rsidRPr="00C40DF9">
        <w:rPr>
          <w:iCs/>
          <w:sz w:val="26"/>
          <w:szCs w:val="26"/>
          <w:lang w:eastAsia="en-US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на земельном участке по адресу: Владимирская область, </w:t>
      </w:r>
      <w:proofErr w:type="spellStart"/>
      <w:r w:rsidR="00C40DF9" w:rsidRPr="00C40DF9">
        <w:rPr>
          <w:iCs/>
          <w:sz w:val="26"/>
          <w:szCs w:val="26"/>
          <w:lang w:eastAsia="en-US"/>
        </w:rPr>
        <w:t>Судогодский</w:t>
      </w:r>
      <w:proofErr w:type="spellEnd"/>
      <w:r w:rsidR="00C40DF9" w:rsidRPr="00C40DF9">
        <w:rPr>
          <w:iCs/>
          <w:sz w:val="26"/>
          <w:szCs w:val="26"/>
          <w:lang w:eastAsia="en-US"/>
        </w:rPr>
        <w:t xml:space="preserve"> район, МО </w:t>
      </w:r>
      <w:proofErr w:type="spellStart"/>
      <w:r w:rsidR="00C40DF9" w:rsidRPr="00C40DF9">
        <w:rPr>
          <w:iCs/>
          <w:sz w:val="26"/>
          <w:szCs w:val="26"/>
          <w:lang w:eastAsia="en-US"/>
        </w:rPr>
        <w:t>Вяткинское</w:t>
      </w:r>
      <w:proofErr w:type="spellEnd"/>
      <w:r w:rsidR="00C40DF9" w:rsidRPr="00C40DF9">
        <w:rPr>
          <w:iCs/>
          <w:sz w:val="26"/>
          <w:szCs w:val="26"/>
          <w:lang w:eastAsia="en-US"/>
        </w:rPr>
        <w:t xml:space="preserve"> (сельское поселение), район п. </w:t>
      </w:r>
      <w:proofErr w:type="spellStart"/>
      <w:r w:rsidR="00C40DF9" w:rsidRPr="00C40DF9">
        <w:rPr>
          <w:iCs/>
          <w:sz w:val="26"/>
          <w:szCs w:val="26"/>
          <w:lang w:eastAsia="en-US"/>
        </w:rPr>
        <w:t>Улыбышево</w:t>
      </w:r>
      <w:proofErr w:type="spellEnd"/>
      <w:r w:rsidR="00C40DF9" w:rsidRPr="00C40DF9">
        <w:rPr>
          <w:iCs/>
          <w:sz w:val="26"/>
          <w:szCs w:val="26"/>
          <w:lang w:eastAsia="en-US"/>
        </w:rPr>
        <w:t>, вне черты населенного пункта.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C40DF9">
        <w:rPr>
          <w:b/>
          <w:iCs/>
          <w:sz w:val="26"/>
          <w:szCs w:val="26"/>
          <w:lang w:eastAsia="en-US"/>
        </w:rPr>
        <w:t>Энергостройпроект</w:t>
      </w:r>
      <w:proofErr w:type="spellEnd"/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943F5">
        <w:rPr>
          <w:iCs/>
          <w:sz w:val="26"/>
          <w:szCs w:val="26"/>
          <w:lang w:eastAsia="en-US"/>
        </w:rPr>
        <w:t xml:space="preserve"> с ценой договора </w:t>
      </w:r>
      <w:r w:rsidR="00C40DF9" w:rsidRPr="00C40DF9">
        <w:t xml:space="preserve">819 776,00 </w:t>
      </w:r>
      <w:r w:rsidR="00384D43">
        <w:rPr>
          <w:iCs/>
          <w:sz w:val="26"/>
          <w:szCs w:val="26"/>
          <w:lang w:eastAsia="en-US"/>
        </w:rPr>
        <w:t>(</w:t>
      </w:r>
      <w:r w:rsidR="00C40DF9">
        <w:rPr>
          <w:iCs/>
          <w:sz w:val="26"/>
          <w:szCs w:val="26"/>
          <w:lang w:eastAsia="en-US"/>
        </w:rPr>
        <w:t>восемьсот девятнадцать тысяч семьсот семьдесят шесть) рублей без</w:t>
      </w:r>
      <w:r w:rsidR="00B531F1">
        <w:rPr>
          <w:iCs/>
          <w:sz w:val="26"/>
          <w:szCs w:val="26"/>
          <w:lang w:eastAsia="en-US"/>
        </w:rPr>
        <w:t xml:space="preserve"> </w:t>
      </w:r>
      <w:r w:rsidR="00384D43">
        <w:rPr>
          <w:iCs/>
          <w:sz w:val="26"/>
          <w:szCs w:val="26"/>
          <w:lang w:eastAsia="en-US"/>
        </w:rPr>
        <w:t>НДС</w:t>
      </w:r>
      <w:r w:rsidR="00C40DF9">
        <w:rPr>
          <w:iCs/>
          <w:sz w:val="26"/>
          <w:szCs w:val="26"/>
          <w:lang w:eastAsia="en-US"/>
        </w:rPr>
        <w:t>.</w:t>
      </w:r>
      <w:bookmarkStart w:id="0" w:name="_GoBack"/>
      <w:bookmarkEnd w:id="0"/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84D43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C40DF9">
                            <w:rPr>
                              <w:color w:val="000000" w:themeColor="text1"/>
                            </w:rPr>
                            <w:t>7/4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84D43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02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C40DF9">
                      <w:rPr>
                        <w:color w:val="000000" w:themeColor="text1"/>
                      </w:rPr>
                      <w:t>7/4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943F5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531F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0DF9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98BB-471A-499B-9D19-E802E4E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31</cp:revision>
  <cp:lastPrinted>2017-07-31T07:15:00Z</cp:lastPrinted>
  <dcterms:created xsi:type="dcterms:W3CDTF">2017-11-03T09:17:00Z</dcterms:created>
  <dcterms:modified xsi:type="dcterms:W3CDTF">2018-03-05T07:41:00Z</dcterms:modified>
</cp:coreProperties>
</file>