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384D43" w:rsidRDefault="00041BA3" w:rsidP="00384D43">
            <w:pPr>
              <w:pStyle w:val="ae"/>
              <w:spacing w:after="0"/>
              <w:jc w:val="center"/>
              <w:rPr>
                <w:b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5A35D6" w:rsidRPr="005A35D6">
              <w:rPr>
                <w:b/>
              </w:rPr>
              <w:t>№</w:t>
            </w:r>
            <w:r w:rsidR="00F83801" w:rsidRPr="00F83801">
              <w:rPr>
                <w:b/>
              </w:rPr>
              <w:t>029/ГЭС розница/19.02.2018/</w:t>
            </w:r>
            <w:proofErr w:type="spellStart"/>
            <w:r w:rsidR="00F83801" w:rsidRPr="00F83801">
              <w:rPr>
                <w:b/>
              </w:rPr>
              <w:t>ОЗПб</w:t>
            </w:r>
            <w:proofErr w:type="spellEnd"/>
          </w:p>
          <w:p w:rsidR="00041BA3" w:rsidRPr="007E7CEF" w:rsidRDefault="00384D43" w:rsidP="00384D43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 </w:t>
            </w:r>
            <w:r w:rsidR="00041BA3" w:rsidRPr="007E7CEF">
              <w:rPr>
                <w:b/>
                <w:bCs/>
                <w:sz w:val="26"/>
                <w:szCs w:val="26"/>
              </w:rPr>
              <w:t>«</w:t>
            </w:r>
            <w:r w:rsidR="00F83801" w:rsidRPr="00F83801">
              <w:rPr>
                <w:b/>
                <w:iCs/>
                <w:snapToGrid w:val="0"/>
                <w:sz w:val="26"/>
                <w:szCs w:val="26"/>
              </w:rPr>
              <w:t>Разработка рабочей документации на техническое перевооружение объектов Белгородской, Брянской, Воронежской, Нижегородской, Орловской, Ростовской областей, Краснодарского края. Разработка рабочей и проектной документации на реконструкцию объектов Ставропольского края</w:t>
            </w:r>
            <w:r w:rsidR="00041BA3"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="005A35D6" w:rsidRPr="005A35D6">
        <w:rPr>
          <w:b/>
          <w:sz w:val="26"/>
          <w:szCs w:val="26"/>
        </w:rPr>
        <w:t>№</w:t>
      </w:r>
      <w:r w:rsidR="00F83801" w:rsidRPr="00F83801">
        <w:t xml:space="preserve"> </w:t>
      </w:r>
      <w:r w:rsidR="00F83801" w:rsidRPr="00F83801">
        <w:rPr>
          <w:b/>
          <w:sz w:val="26"/>
          <w:szCs w:val="26"/>
        </w:rPr>
        <w:t>029/ГЭС розница/19.02.2018/</w:t>
      </w:r>
      <w:proofErr w:type="spellStart"/>
      <w:r w:rsidR="00F83801" w:rsidRPr="00F83801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F83801" w:rsidRPr="00F83801">
        <w:rPr>
          <w:b/>
          <w:iCs/>
          <w:snapToGrid w:val="0"/>
          <w:sz w:val="26"/>
          <w:szCs w:val="26"/>
        </w:rPr>
        <w:t>Разработка рабочей документации на техническое перевооружение объектов Белгородской, Брянской, Воронежской, Нижегородской, Орловской, Ростовской областей, Краснодарского края. Разработка рабочей и проектной документации на реконструкцию объектов Ставропольского края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384D43">
        <w:rPr>
          <w:sz w:val="26"/>
          <w:szCs w:val="26"/>
        </w:rPr>
        <w:t>1</w:t>
      </w:r>
      <w:r w:rsidR="00F83801">
        <w:rPr>
          <w:sz w:val="26"/>
          <w:szCs w:val="26"/>
        </w:rPr>
        <w:t>8</w:t>
      </w:r>
      <w:r w:rsidR="00384D43">
        <w:rPr>
          <w:sz w:val="26"/>
          <w:szCs w:val="26"/>
        </w:rPr>
        <w:t>.02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F83801">
        <w:rPr>
          <w:sz w:val="26"/>
          <w:szCs w:val="26"/>
        </w:rPr>
        <w:t>28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F83801">
        <w:rPr>
          <w:sz w:val="26"/>
          <w:szCs w:val="26"/>
        </w:rPr>
        <w:t>3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F83801" w:rsidRPr="00F83801">
        <w:rPr>
          <w:iCs/>
          <w:sz w:val="26"/>
          <w:szCs w:val="26"/>
          <w:lang w:eastAsia="en-US"/>
        </w:rPr>
        <w:t>Разработка рабочей документации на техническое перевооружение объектов Белгородской, Брянской, Воронежской, Нижегородской, Орловской, Ростовской областей, Краснодарского края. Разработка рабочей и проектной документации на реконструкцию объектов Ставропольского края</w:t>
      </w:r>
      <w:r w:rsidR="00F83801">
        <w:rPr>
          <w:iCs/>
          <w:sz w:val="26"/>
          <w:szCs w:val="26"/>
          <w:lang w:eastAsia="en-US"/>
        </w:rPr>
        <w:t>.</w:t>
      </w:r>
    </w:p>
    <w:p w:rsidR="00041BA3" w:rsidRPr="00672345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F83801" w:rsidRPr="00672345">
        <w:rPr>
          <w:sz w:val="26"/>
          <w:szCs w:val="26"/>
        </w:rPr>
        <w:t>10 250 000 (десять миллионов двести пятьдесят тысяч) рублей, в том числе НДС 18 % или 8 686 440,68 (восемь миллионов шестьсот восемьдесят шесть тысяч четыреста сорок) рублей 68 копеек без НДС</w:t>
      </w:r>
      <w:r w:rsidR="005A35D6" w:rsidRPr="00672345">
        <w:rPr>
          <w:rFonts w:eastAsia="Calibri"/>
          <w:color w:val="00000A"/>
          <w:kern w:val="2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5A35D6">
        <w:rPr>
          <w:sz w:val="26"/>
          <w:szCs w:val="26"/>
        </w:rPr>
        <w:t>2</w:t>
      </w:r>
      <w:r w:rsidR="00F83801">
        <w:rPr>
          <w:sz w:val="26"/>
          <w:szCs w:val="26"/>
        </w:rPr>
        <w:t>8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F83801">
        <w:rPr>
          <w:sz w:val="26"/>
          <w:szCs w:val="26"/>
        </w:rPr>
        <w:t>4</w:t>
      </w:r>
      <w:r w:rsidRPr="00AE2A74">
        <w:rPr>
          <w:sz w:val="26"/>
          <w:szCs w:val="26"/>
          <w:lang w:val="x-none"/>
        </w:rPr>
        <w:t>:</w:t>
      </w:r>
      <w:r w:rsidR="00F83801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Default="00041BA3" w:rsidP="00041BA3">
      <w:pPr>
        <w:ind w:firstLine="709"/>
        <w:jc w:val="both"/>
        <w:rPr>
          <w:iCs/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</w:t>
      </w:r>
      <w:r w:rsidR="00226D3A">
        <w:rPr>
          <w:sz w:val="26"/>
          <w:szCs w:val="26"/>
          <w:lang w:eastAsia="en-US"/>
        </w:rPr>
        <w:t>победителем</w:t>
      </w:r>
      <w:r w:rsidR="00384D43">
        <w:rPr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>запрос</w:t>
      </w:r>
      <w:r w:rsidR="00226D3A">
        <w:rPr>
          <w:sz w:val="26"/>
          <w:szCs w:val="26"/>
          <w:lang w:eastAsia="en-US"/>
        </w:rPr>
        <w:t>а</w:t>
      </w:r>
      <w:r w:rsidRPr="00AE2A74">
        <w:rPr>
          <w:sz w:val="26"/>
          <w:szCs w:val="26"/>
          <w:lang w:eastAsia="en-US"/>
        </w:rPr>
        <w:t xml:space="preserve"> предложений в бумажной форме </w:t>
      </w:r>
      <w:r w:rsidR="005A35D6" w:rsidRPr="005A35D6">
        <w:rPr>
          <w:b/>
          <w:sz w:val="26"/>
          <w:szCs w:val="26"/>
          <w:lang w:eastAsia="en-US"/>
        </w:rPr>
        <w:t>№</w:t>
      </w:r>
      <w:r w:rsidR="00F83801" w:rsidRPr="00F83801">
        <w:t xml:space="preserve"> </w:t>
      </w:r>
      <w:r w:rsidR="00F83801" w:rsidRPr="00F83801">
        <w:rPr>
          <w:b/>
          <w:sz w:val="26"/>
          <w:szCs w:val="26"/>
          <w:lang w:eastAsia="en-US"/>
        </w:rPr>
        <w:t>029/ГЭС розница/19.02.2018/</w:t>
      </w:r>
      <w:proofErr w:type="spellStart"/>
      <w:r w:rsidR="00F83801" w:rsidRPr="00F83801">
        <w:rPr>
          <w:b/>
          <w:sz w:val="26"/>
          <w:szCs w:val="26"/>
          <w:lang w:eastAsia="en-US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F83801" w:rsidRPr="00F83801">
        <w:rPr>
          <w:iCs/>
          <w:sz w:val="26"/>
          <w:szCs w:val="26"/>
          <w:lang w:eastAsia="en-US"/>
        </w:rPr>
        <w:t xml:space="preserve">Разработка рабочей документации на техническое перевооружение объектов Белгородской, Брянской, Воронежской, Нижегородской, </w:t>
      </w:r>
      <w:r w:rsidR="00F83801" w:rsidRPr="00F83801">
        <w:rPr>
          <w:iCs/>
          <w:sz w:val="26"/>
          <w:szCs w:val="26"/>
          <w:lang w:eastAsia="en-US"/>
        </w:rPr>
        <w:lastRenderedPageBreak/>
        <w:t>Орловской, Ростовской областей, Краснодарского края. Разработка рабочей и проектной документации на реконструкцию объектов Ставропольского края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84D43">
        <w:rPr>
          <w:iCs/>
          <w:sz w:val="26"/>
          <w:szCs w:val="26"/>
          <w:lang w:eastAsia="en-US"/>
        </w:rPr>
        <w:t xml:space="preserve"> </w:t>
      </w:r>
      <w:r w:rsidR="00384D43" w:rsidRPr="00384D43">
        <w:rPr>
          <w:b/>
          <w:iCs/>
          <w:sz w:val="26"/>
          <w:szCs w:val="26"/>
          <w:lang w:eastAsia="en-US"/>
        </w:rPr>
        <w:t>Общество с ограниченной ответственностью «</w:t>
      </w:r>
      <w:r w:rsidR="005A35D6">
        <w:rPr>
          <w:b/>
          <w:iCs/>
          <w:sz w:val="26"/>
          <w:szCs w:val="26"/>
          <w:lang w:eastAsia="en-US"/>
        </w:rPr>
        <w:t>Орион</w:t>
      </w:r>
      <w:r w:rsidR="00384D43" w:rsidRPr="00384D43">
        <w:rPr>
          <w:b/>
          <w:iCs/>
          <w:sz w:val="26"/>
          <w:szCs w:val="26"/>
          <w:lang w:eastAsia="en-US"/>
        </w:rPr>
        <w:t>»</w:t>
      </w:r>
      <w:r w:rsidR="005A35D6">
        <w:rPr>
          <w:iCs/>
          <w:sz w:val="26"/>
          <w:szCs w:val="26"/>
          <w:lang w:eastAsia="en-US"/>
        </w:rPr>
        <w:t xml:space="preserve"> с ценой договора </w:t>
      </w:r>
      <w:r w:rsidR="00F83801">
        <w:rPr>
          <w:iCs/>
          <w:sz w:val="26"/>
          <w:szCs w:val="26"/>
          <w:lang w:eastAsia="en-US"/>
        </w:rPr>
        <w:t>8 500 000 (восемь</w:t>
      </w:r>
      <w:r w:rsidR="00384D43">
        <w:rPr>
          <w:iCs/>
          <w:sz w:val="26"/>
          <w:szCs w:val="26"/>
          <w:lang w:eastAsia="en-US"/>
        </w:rPr>
        <w:t xml:space="preserve"> миллион</w:t>
      </w:r>
      <w:r w:rsidR="00F83801">
        <w:rPr>
          <w:iCs/>
          <w:sz w:val="26"/>
          <w:szCs w:val="26"/>
          <w:lang w:eastAsia="en-US"/>
        </w:rPr>
        <w:t>ов пятьсот</w:t>
      </w:r>
      <w:r w:rsidR="005A35D6">
        <w:rPr>
          <w:iCs/>
          <w:sz w:val="26"/>
          <w:szCs w:val="26"/>
          <w:lang w:eastAsia="en-US"/>
        </w:rPr>
        <w:t xml:space="preserve"> </w:t>
      </w:r>
      <w:r w:rsidR="00384D43">
        <w:rPr>
          <w:iCs/>
          <w:sz w:val="26"/>
          <w:szCs w:val="26"/>
          <w:lang w:eastAsia="en-US"/>
        </w:rPr>
        <w:t>тысяч) рублей без НДС</w:t>
      </w:r>
      <w:r w:rsidR="00672345">
        <w:rPr>
          <w:iCs/>
          <w:sz w:val="26"/>
          <w:szCs w:val="26"/>
          <w:lang w:eastAsia="en-US"/>
        </w:rPr>
        <w:t xml:space="preserve"> и условиями оплаты: </w:t>
      </w:r>
      <w:proofErr w:type="spellStart"/>
      <w:r w:rsidR="00672345">
        <w:rPr>
          <w:iCs/>
          <w:sz w:val="26"/>
          <w:szCs w:val="26"/>
          <w:lang w:eastAsia="en-US"/>
        </w:rPr>
        <w:t>постоплата</w:t>
      </w:r>
      <w:proofErr w:type="spellEnd"/>
      <w:r w:rsidR="00384D43">
        <w:rPr>
          <w:iCs/>
          <w:sz w:val="26"/>
          <w:szCs w:val="26"/>
          <w:lang w:eastAsia="en-US"/>
        </w:rPr>
        <w:t>.</w:t>
      </w:r>
    </w:p>
    <w:p w:rsidR="00672345" w:rsidRPr="00AE2A74" w:rsidRDefault="00672345" w:rsidP="00041BA3">
      <w:pPr>
        <w:ind w:firstLine="709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A35D6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07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 w:rsidR="00F8380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84D43">
                            <w:rPr>
                              <w:color w:val="000000" w:themeColor="text1"/>
                            </w:rPr>
                            <w:t xml:space="preserve">марта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>
                            <w:rPr>
                              <w:color w:val="000000" w:themeColor="text1"/>
                            </w:rPr>
                            <w:t>8</w:t>
                          </w:r>
                          <w:r w:rsidR="00F83801">
                            <w:rPr>
                              <w:color w:val="000000" w:themeColor="text1"/>
                            </w:rPr>
                            <w:t>/4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A35D6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07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 w:rsidR="00F83801">
                      <w:rPr>
                        <w:color w:val="000000" w:themeColor="text1"/>
                      </w:rPr>
                      <w:t xml:space="preserve"> </w:t>
                    </w:r>
                    <w:r w:rsidR="00384D43">
                      <w:rPr>
                        <w:color w:val="000000" w:themeColor="text1"/>
                      </w:rPr>
                      <w:t xml:space="preserve">марта   </w:t>
                    </w:r>
                    <w:r w:rsidR="007F5F27">
                      <w:rPr>
                        <w:color w:val="000000" w:themeColor="text1"/>
                      </w:rPr>
                      <w:t xml:space="preserve">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>
                      <w:rPr>
                        <w:color w:val="000000" w:themeColor="text1"/>
                      </w:rPr>
                      <w:t>8</w:t>
                    </w:r>
                    <w:r w:rsidR="00F83801">
                      <w:rPr>
                        <w:color w:val="000000" w:themeColor="text1"/>
                      </w:rPr>
                      <w:t>/4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26D3A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4D43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35D6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2345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11EE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83801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8B2D-DA1D-44B8-BDC7-A6D92639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33</cp:revision>
  <cp:lastPrinted>2017-07-31T07:15:00Z</cp:lastPrinted>
  <dcterms:created xsi:type="dcterms:W3CDTF">2017-11-03T09:17:00Z</dcterms:created>
  <dcterms:modified xsi:type="dcterms:W3CDTF">2018-03-12T08:22:00Z</dcterms:modified>
</cp:coreProperties>
</file>