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17EDE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84E54">
        <w:rPr>
          <w:b/>
          <w:sz w:val="28"/>
          <w:szCs w:val="28"/>
        </w:rPr>
        <w:t>11</w:t>
      </w:r>
      <w:r w:rsidR="00B86848">
        <w:rPr>
          <w:b/>
          <w:sz w:val="28"/>
          <w:szCs w:val="28"/>
        </w:rPr>
        <w:t>.</w:t>
      </w:r>
      <w:r w:rsidR="00EE77FB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484E54">
        <w:rPr>
          <w:b/>
          <w:sz w:val="28"/>
          <w:szCs w:val="28"/>
        </w:rPr>
        <w:t>8</w:t>
      </w:r>
      <w:bookmarkStart w:id="0" w:name="_GoBack"/>
      <w:bookmarkEnd w:id="0"/>
      <w:r w:rsidR="002A0F64">
        <w:rPr>
          <w:b/>
          <w:sz w:val="28"/>
          <w:szCs w:val="28"/>
        </w:rPr>
        <w:t xml:space="preserve"> г. №</w:t>
      </w:r>
      <w:r w:rsidR="00484E54">
        <w:rPr>
          <w:b/>
          <w:sz w:val="28"/>
          <w:szCs w:val="28"/>
        </w:rPr>
        <w:t>6</w:t>
      </w:r>
      <w:r w:rsidR="009F4563">
        <w:rPr>
          <w:b/>
          <w:sz w:val="28"/>
          <w:szCs w:val="28"/>
        </w:rPr>
        <w:t>7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9527FC" w:rsidRPr="00602AA3">
        <w:rPr>
          <w:sz w:val="26"/>
          <w:szCs w:val="26"/>
        </w:rPr>
        <w:t>О подведении итогов запроса предложений</w:t>
      </w:r>
      <w:r w:rsidR="009527FC" w:rsidRPr="00602AA3">
        <w:rPr>
          <w:sz w:val="26"/>
        </w:rPr>
        <w:t xml:space="preserve"> на </w:t>
      </w:r>
      <w:r w:rsidR="009527FC">
        <w:rPr>
          <w:sz w:val="26"/>
        </w:rPr>
        <w:t>о</w:t>
      </w:r>
      <w:r w:rsidR="009527FC" w:rsidRPr="00E564E4">
        <w:rPr>
          <w:sz w:val="26"/>
        </w:rPr>
        <w:t>казание услуг по обязательному страхованию гражданской ответственности владельца опасных объектов за причинение</w:t>
      </w:r>
      <w:r w:rsidR="00E43623">
        <w:rPr>
          <w:sz w:val="26"/>
        </w:rPr>
        <w:t xml:space="preserve"> вреда в результате аварии на 53</w:t>
      </w:r>
      <w:r w:rsidR="009527FC" w:rsidRPr="00E564E4">
        <w:rPr>
          <w:sz w:val="26"/>
        </w:rPr>
        <w:t xml:space="preserve"> опасных  объектах ООО «ГЭС Поволжье»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9527FC" w:rsidRPr="00602AA3" w:rsidRDefault="009527FC" w:rsidP="009527FC">
      <w:pPr>
        <w:jc w:val="both"/>
        <w:rPr>
          <w:sz w:val="26"/>
          <w:szCs w:val="26"/>
        </w:rPr>
      </w:pPr>
      <w:r w:rsidRPr="00602AA3">
        <w:rPr>
          <w:b/>
          <w:sz w:val="26"/>
          <w:szCs w:val="26"/>
        </w:rPr>
        <w:t>Заказчик (Организатор)</w:t>
      </w:r>
      <w:r w:rsidRPr="00602AA3">
        <w:rPr>
          <w:sz w:val="26"/>
          <w:szCs w:val="26"/>
        </w:rPr>
        <w:t>: ООО «ГЭС Поволжье».</w:t>
      </w:r>
    </w:p>
    <w:p w:rsidR="009527FC" w:rsidRPr="00602AA3" w:rsidRDefault="009527FC" w:rsidP="009527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02AA3">
        <w:rPr>
          <w:b/>
          <w:sz w:val="26"/>
          <w:szCs w:val="26"/>
        </w:rPr>
        <w:t xml:space="preserve">Предмет договора: </w:t>
      </w:r>
      <w:r w:rsidRPr="00E564E4">
        <w:rPr>
          <w:rFonts w:eastAsiaTheme="minorHAnsi"/>
          <w:sz w:val="26"/>
          <w:szCs w:val="26"/>
          <w:lang w:eastAsia="en-US"/>
        </w:rPr>
        <w:t>Оказание услуг по обязательному страхованию гражданской ответственности владельца опасных объектов за причинение</w:t>
      </w:r>
      <w:r w:rsidR="00E43623">
        <w:rPr>
          <w:rFonts w:eastAsiaTheme="minorHAnsi"/>
          <w:sz w:val="26"/>
          <w:szCs w:val="26"/>
          <w:lang w:eastAsia="en-US"/>
        </w:rPr>
        <w:t xml:space="preserve"> вреда в результате аварии на 53</w:t>
      </w:r>
      <w:r w:rsidRPr="00E564E4">
        <w:rPr>
          <w:rFonts w:eastAsiaTheme="minorHAnsi"/>
          <w:sz w:val="26"/>
          <w:szCs w:val="26"/>
          <w:lang w:eastAsia="en-US"/>
        </w:rPr>
        <w:t xml:space="preserve"> опасных  объектах ООО «ГЭС Поволжье»</w:t>
      </w:r>
      <w:r w:rsidRPr="00602AA3">
        <w:rPr>
          <w:rFonts w:eastAsiaTheme="minorHAnsi"/>
          <w:sz w:val="26"/>
          <w:szCs w:val="26"/>
          <w:lang w:eastAsia="en-US"/>
        </w:rPr>
        <w:t>.</w:t>
      </w:r>
    </w:p>
    <w:p w:rsidR="009527FC" w:rsidRPr="00602AA3" w:rsidRDefault="009527FC" w:rsidP="009527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2AA3">
        <w:rPr>
          <w:b/>
          <w:sz w:val="26"/>
          <w:szCs w:val="26"/>
        </w:rPr>
        <w:t>Начальная</w:t>
      </w:r>
      <w:r w:rsidRPr="00602AA3">
        <w:rPr>
          <w:rFonts w:cs="Courier New"/>
          <w:b/>
          <w:sz w:val="26"/>
          <w:szCs w:val="26"/>
        </w:rPr>
        <w:t xml:space="preserve"> (максимальная) цена договора</w:t>
      </w:r>
      <w:r w:rsidRPr="00602AA3">
        <w:rPr>
          <w:rFonts w:cs="Courier New"/>
          <w:sz w:val="26"/>
          <w:szCs w:val="26"/>
        </w:rPr>
        <w:t>:</w:t>
      </w:r>
      <w:r w:rsidRPr="00E564E4">
        <w:rPr>
          <w:rFonts w:ascii="Courier New" w:hAnsi="Courier New" w:cs="Courier New"/>
          <w:sz w:val="26"/>
          <w:szCs w:val="26"/>
        </w:rPr>
        <w:t xml:space="preserve"> </w:t>
      </w:r>
      <w:r w:rsidRPr="00E564E4">
        <w:rPr>
          <w:b/>
          <w:sz w:val="26"/>
          <w:szCs w:val="26"/>
        </w:rPr>
        <w:t xml:space="preserve">725 600,00 </w:t>
      </w:r>
      <w:r w:rsidRPr="00E564E4">
        <w:rPr>
          <w:sz w:val="26"/>
          <w:szCs w:val="26"/>
        </w:rPr>
        <w:t>(семьсот двадцать пять тысяч шестьсот) рублей 00 копеек. НДС не облагается (п.п.7 п.3 ст. 149 НК РФ)</w:t>
      </w:r>
      <w:r w:rsidRPr="00602AA3">
        <w:rPr>
          <w:sz w:val="26"/>
          <w:szCs w:val="26"/>
        </w:rPr>
        <w:t>.</w:t>
      </w:r>
    </w:p>
    <w:p w:rsidR="005D1C89" w:rsidRPr="0007180C" w:rsidRDefault="009527FC" w:rsidP="009527FC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602AA3">
        <w:rPr>
          <w:b/>
          <w:sz w:val="26"/>
          <w:szCs w:val="26"/>
        </w:rPr>
        <w:t>Форма</w:t>
      </w:r>
      <w:r w:rsidRPr="00602AA3">
        <w:rPr>
          <w:rFonts w:eastAsiaTheme="minorHAnsi"/>
          <w:b/>
          <w:sz w:val="26"/>
          <w:szCs w:val="26"/>
          <w:lang w:eastAsia="en-US"/>
        </w:rPr>
        <w:t xml:space="preserve">, сроки и порядок оплаты услуг: </w:t>
      </w:r>
      <w:r w:rsidRPr="00E564E4">
        <w:rPr>
          <w:rFonts w:eastAsiaTheme="minorHAnsi"/>
          <w:sz w:val="26"/>
          <w:szCs w:val="26"/>
          <w:lang w:eastAsia="en-US"/>
        </w:rPr>
        <w:t>Порядок оплаты страховой пр</w:t>
      </w:r>
      <w:r w:rsidR="00E43623">
        <w:rPr>
          <w:rFonts w:eastAsiaTheme="minorHAnsi"/>
          <w:sz w:val="26"/>
          <w:szCs w:val="26"/>
          <w:lang w:eastAsia="en-US"/>
        </w:rPr>
        <w:t>емии представлен в Приложении №3</w:t>
      </w:r>
      <w:r w:rsidRPr="00E564E4">
        <w:rPr>
          <w:rFonts w:eastAsiaTheme="minorHAnsi"/>
          <w:sz w:val="26"/>
          <w:szCs w:val="26"/>
          <w:lang w:eastAsia="en-US"/>
        </w:rPr>
        <w:t>. Страховщик не позднее одного рабочего дня с даты поступления страховой премии должен выдать Страхователю на объект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 по установленной форме</w:t>
      </w:r>
      <w:r w:rsidR="005E4DA1">
        <w:rPr>
          <w:rFonts w:eastAsiaTheme="minorHAnsi"/>
          <w:sz w:val="26"/>
          <w:szCs w:val="26"/>
          <w:lang w:eastAsia="en-US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3623" w:rsidRDefault="00E43623" w:rsidP="00E4362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предложений № </w:t>
      </w:r>
      <w:r>
        <w:rPr>
          <w:b/>
          <w:sz w:val="26"/>
          <w:szCs w:val="26"/>
        </w:rPr>
        <w:t xml:space="preserve">087/ГЭС Поволжье/03.12.2018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03 декабря 2018 года.</w:t>
      </w:r>
    </w:p>
    <w:p w:rsidR="008904E6" w:rsidRDefault="00E43623" w:rsidP="00E43623">
      <w:pPr>
        <w:shd w:val="clear" w:color="auto" w:fill="FFFFFF"/>
        <w:ind w:firstLine="709"/>
        <w:contextualSpacing/>
        <w:jc w:val="both"/>
        <w:rPr>
          <w:sz w:val="26"/>
        </w:rPr>
      </w:pPr>
      <w:r>
        <w:rPr>
          <w:sz w:val="26"/>
          <w:szCs w:val="26"/>
        </w:rPr>
        <w:t>Процедура вскрытия конвертов с заявками осуществлена 07 декабря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59E5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9527FC" w:rsidRPr="009527FC">
        <w:rPr>
          <w:sz w:val="26"/>
          <w:szCs w:val="26"/>
          <w:lang w:eastAsia="en-US"/>
        </w:rPr>
        <w:t>Страховое публичное акционерное общество «Ингосстрах»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5E4DA1">
        <w:rPr>
          <w:sz w:val="26"/>
        </w:rPr>
        <w:t xml:space="preserve">договора </w:t>
      </w:r>
      <w:r w:rsidR="00E43623">
        <w:rPr>
          <w:b/>
          <w:sz w:val="26"/>
        </w:rPr>
        <w:t>553 575</w:t>
      </w:r>
      <w:r w:rsidR="00EE77FB" w:rsidRPr="00EE77FB">
        <w:rPr>
          <w:b/>
          <w:sz w:val="26"/>
        </w:rPr>
        <w:t>,00</w:t>
      </w:r>
      <w:r w:rsidR="0007603E" w:rsidRPr="0007603E">
        <w:rPr>
          <w:sz w:val="26"/>
        </w:rPr>
        <w:t xml:space="preserve"> </w:t>
      </w:r>
      <w:r w:rsidR="005C4D3C">
        <w:rPr>
          <w:b/>
          <w:sz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9F4563">
        <w:rPr>
          <w:sz w:val="26"/>
        </w:rPr>
        <w:t>без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EE77FB" w:rsidRDefault="00EE77FB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E" w:rsidRDefault="00117EDE" w:rsidP="002A4B88">
      <w:r>
        <w:separator/>
      </w:r>
    </w:p>
  </w:endnote>
  <w:endnote w:type="continuationSeparator" w:id="0">
    <w:p w:rsidR="00117EDE" w:rsidRDefault="00117ED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E" w:rsidRDefault="00117EDE" w:rsidP="002A4B88">
      <w:r>
        <w:separator/>
      </w:r>
    </w:p>
  </w:footnote>
  <w:footnote w:type="continuationSeparator" w:id="0">
    <w:p w:rsidR="00117EDE" w:rsidRDefault="00117ED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603E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17EDE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E607E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3B37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84E54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1C89"/>
    <w:rsid w:val="005D355D"/>
    <w:rsid w:val="005D4791"/>
    <w:rsid w:val="005E1FF7"/>
    <w:rsid w:val="005E4DA1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27CD3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27FC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9F4563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46596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3DD5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1437"/>
    <w:rsid w:val="00C02C58"/>
    <w:rsid w:val="00C077ED"/>
    <w:rsid w:val="00C07D29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359E5"/>
    <w:rsid w:val="00E418B4"/>
    <w:rsid w:val="00E43623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E77FB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1C43-9E12-4EE0-8249-080F70AE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77</cp:revision>
  <cp:lastPrinted>2015-08-25T11:38:00Z</cp:lastPrinted>
  <dcterms:created xsi:type="dcterms:W3CDTF">2015-09-21T11:49:00Z</dcterms:created>
  <dcterms:modified xsi:type="dcterms:W3CDTF">2018-12-11T09:48:00Z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