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E15592" w:rsidRDefault="00E15592" w:rsidP="00E15592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№164/ГЭС розница/25.06.2018/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</w:p>
          <w:p w:rsidR="00041BA3" w:rsidRPr="000C5DD1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E15592" w:rsidRPr="00E15592">
              <w:rPr>
                <w:b/>
                <w:sz w:val="26"/>
                <w:szCs w:val="26"/>
              </w:rPr>
              <w:t>Поставка блок-контейнеров для нуж</w:t>
            </w:r>
            <w:r w:rsidR="00E15592">
              <w:rPr>
                <w:b/>
                <w:sz w:val="26"/>
                <w:szCs w:val="26"/>
              </w:rPr>
              <w:t>д ООО «ГЭС розница» в 2018 году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E15592" w:rsidRPr="00E15592">
        <w:rPr>
          <w:b/>
          <w:sz w:val="26"/>
          <w:szCs w:val="26"/>
          <w:lang w:eastAsia="en-US"/>
        </w:rPr>
        <w:t>№164/ГЭС розница/25.06.2018/</w:t>
      </w:r>
      <w:proofErr w:type="spellStart"/>
      <w:r w:rsidR="00E15592" w:rsidRPr="00E15592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E15592" w:rsidRPr="00E15592">
        <w:rPr>
          <w:b/>
          <w:sz w:val="26"/>
          <w:szCs w:val="26"/>
        </w:rPr>
        <w:t>Поставка блок-контейнеров для нуж</w:t>
      </w:r>
      <w:r w:rsidR="00E15592">
        <w:rPr>
          <w:b/>
          <w:sz w:val="26"/>
          <w:szCs w:val="26"/>
        </w:rPr>
        <w:t>д ООО «ГЭС розница» в 2018 году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E15592">
        <w:rPr>
          <w:sz w:val="26"/>
          <w:szCs w:val="26"/>
        </w:rPr>
        <w:t>25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401851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E15592">
        <w:rPr>
          <w:sz w:val="26"/>
          <w:szCs w:val="26"/>
        </w:rPr>
        <w:t>03</w:t>
      </w:r>
      <w:r w:rsidR="00EB7A2B" w:rsidRPr="000C5DD1">
        <w:rPr>
          <w:sz w:val="26"/>
          <w:szCs w:val="26"/>
        </w:rPr>
        <w:t>.0</w:t>
      </w:r>
      <w:r w:rsidR="00E15592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E15592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401851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4B331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E15592" w:rsidRPr="004B3312">
        <w:rPr>
          <w:sz w:val="26"/>
          <w:szCs w:val="26"/>
        </w:rPr>
        <w:t>Поставка блок-контейнеров для нужд ООО «ГЭС розница» в 2018 году.</w:t>
      </w:r>
    </w:p>
    <w:p w:rsidR="00E1559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E15592">
        <w:t>4 551 000 (четыре миллиона пятьсот пятьдесят одна тысяча) рублей 00 копеек с НДС 18%, или без НДС 3 856 779(три миллиона восемьсот пятьдесят шесть тысяч семьсот семьдесят девять) рублей 66 копеек</w:t>
      </w:r>
      <w:r w:rsidR="00E15592" w:rsidRPr="000C5DD1">
        <w:rPr>
          <w:b/>
          <w:sz w:val="26"/>
          <w:szCs w:val="26"/>
          <w:lang w:eastAsia="x-none"/>
        </w:rPr>
        <w:t xml:space="preserve"> 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E15592" w:rsidRPr="00E1559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E15592">
        <w:rPr>
          <w:sz w:val="26"/>
          <w:szCs w:val="26"/>
          <w:lang w:eastAsia="en-US"/>
        </w:rPr>
        <w:t xml:space="preserve">Признать победителем </w:t>
      </w:r>
      <w:r w:rsidRPr="000C5DD1">
        <w:rPr>
          <w:sz w:val="26"/>
          <w:szCs w:val="26"/>
          <w:lang w:eastAsia="en-US"/>
        </w:rPr>
        <w:t xml:space="preserve">в открытом запросе предложений в бумажной форме </w:t>
      </w:r>
      <w:r>
        <w:rPr>
          <w:sz w:val="26"/>
          <w:szCs w:val="26"/>
          <w:lang w:eastAsia="en-US"/>
        </w:rPr>
        <w:t xml:space="preserve">                </w:t>
      </w:r>
      <w:r w:rsidRPr="00E15592">
        <w:rPr>
          <w:b/>
          <w:sz w:val="26"/>
          <w:szCs w:val="26"/>
          <w:lang w:eastAsia="en-US"/>
        </w:rPr>
        <w:t>№164/ГЭС розница/25.06.2018/</w:t>
      </w:r>
      <w:proofErr w:type="spellStart"/>
      <w:r w:rsidRPr="00E15592">
        <w:rPr>
          <w:b/>
          <w:sz w:val="26"/>
          <w:szCs w:val="26"/>
          <w:lang w:eastAsia="en-US"/>
        </w:rPr>
        <w:t>ОЗПб</w:t>
      </w:r>
      <w:proofErr w:type="spellEnd"/>
      <w:r w:rsidRPr="00E15592">
        <w:rPr>
          <w:sz w:val="26"/>
          <w:szCs w:val="26"/>
          <w:lang w:eastAsia="en-US"/>
        </w:rPr>
        <w:t xml:space="preserve"> на поставку блок-контейнеров для нужд О</w:t>
      </w:r>
      <w:r>
        <w:rPr>
          <w:sz w:val="26"/>
          <w:szCs w:val="26"/>
          <w:lang w:eastAsia="en-US"/>
        </w:rPr>
        <w:t>ОО «ГЭС розница» в 2018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году </w:t>
      </w:r>
      <w:r w:rsidRPr="00E15592">
        <w:rPr>
          <w:b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Pr="00E15592">
        <w:rPr>
          <w:b/>
          <w:sz w:val="26"/>
          <w:szCs w:val="26"/>
          <w:lang w:eastAsia="en-US"/>
        </w:rPr>
        <w:t>БизнесСтройКомплекс</w:t>
      </w:r>
      <w:proofErr w:type="spellEnd"/>
      <w:r w:rsidRPr="00E15592">
        <w:rPr>
          <w:b/>
          <w:sz w:val="26"/>
          <w:szCs w:val="26"/>
          <w:lang w:eastAsia="en-US"/>
        </w:rPr>
        <w:t>»</w:t>
      </w:r>
      <w:r w:rsidRPr="00E15592">
        <w:rPr>
          <w:sz w:val="26"/>
          <w:szCs w:val="26"/>
          <w:lang w:eastAsia="en-US"/>
        </w:rPr>
        <w:t xml:space="preserve"> с ценой договора 4 085 400 (четыре миллиона восемьдесят пять тысяч) рублей 00 копеек с НДС.</w:t>
      </w:r>
    </w:p>
    <w:p w:rsidR="00E1559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E1559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401851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401851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3312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4C1B-E3F6-4CB2-9074-97CA388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55</cp:revision>
  <cp:lastPrinted>2017-07-31T07:15:00Z</cp:lastPrinted>
  <dcterms:created xsi:type="dcterms:W3CDTF">2017-12-29T11:46:00Z</dcterms:created>
  <dcterms:modified xsi:type="dcterms:W3CDTF">2018-07-16T07:49:00Z</dcterms:modified>
</cp:coreProperties>
</file>