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77" w:rsidRDefault="00076D50" w:rsidP="00076D50">
      <w:pPr>
        <w:rPr>
          <w:rFonts w:ascii="Tahoma" w:hAnsi="Tahoma" w:cs="Tahoma"/>
        </w:rPr>
      </w:pPr>
      <w:r w:rsidRPr="009906B7">
        <w:rPr>
          <w:rFonts w:ascii="Tahoma" w:hAnsi="Tahoma" w:cs="Tahoma"/>
        </w:rPr>
        <w:t xml:space="preserve">                                  </w:t>
      </w:r>
      <w:r w:rsidR="002A7877">
        <w:rPr>
          <w:rFonts w:ascii="Tahoma" w:hAnsi="Tahoma" w:cs="Tahoma"/>
          <w:noProof/>
        </w:rPr>
        <w:drawing>
          <wp:inline distT="0" distB="0" distL="0" distR="0">
            <wp:extent cx="1628775" cy="1076325"/>
            <wp:effectExtent l="0" t="0" r="9525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77" w:rsidRPr="00A7215C" w:rsidRDefault="002A7877" w:rsidP="002A7877">
      <w:pPr>
        <w:spacing w:before="240"/>
        <w:jc w:val="center"/>
        <w:rPr>
          <w:rFonts w:ascii="Tahoma" w:hAnsi="Tahoma" w:cs="Tahoma"/>
          <w:b/>
        </w:rPr>
      </w:pPr>
      <w:r w:rsidRPr="00A7215C">
        <w:rPr>
          <w:rFonts w:ascii="Tahoma" w:hAnsi="Tahoma" w:cs="Tahoma"/>
          <w:b/>
        </w:rPr>
        <w:t>РЕЛИЗ</w:t>
      </w:r>
    </w:p>
    <w:p w:rsidR="002A7877" w:rsidRPr="00F87CC1" w:rsidRDefault="002A7877" w:rsidP="00305C32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1ECBD29B" wp14:editId="0C5B3816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C94FD" id="Прямая соединительная линия 4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85pt" to="481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" strokeweight="1.25pt">
                <w10:wrap type="tight"/>
              </v:line>
            </w:pict>
          </mc:Fallback>
        </mc:AlternateContent>
      </w:r>
      <w:r w:rsidRPr="00F87CC1">
        <w:rPr>
          <w:rFonts w:ascii="Tahoma" w:hAnsi="Tahoma" w:cs="Tahoma"/>
          <w:sz w:val="24"/>
          <w:szCs w:val="24"/>
        </w:rPr>
        <w:t>0</w:t>
      </w:r>
      <w:r w:rsidR="00305C32">
        <w:rPr>
          <w:rFonts w:ascii="Tahoma" w:hAnsi="Tahoma" w:cs="Tahoma"/>
          <w:sz w:val="24"/>
          <w:szCs w:val="24"/>
        </w:rPr>
        <w:t>5</w:t>
      </w:r>
      <w:r w:rsidRPr="00FC2317">
        <w:rPr>
          <w:rFonts w:ascii="Tahoma" w:hAnsi="Tahoma" w:cs="Tahoma"/>
          <w:sz w:val="24"/>
          <w:szCs w:val="24"/>
        </w:rPr>
        <w:t>.</w:t>
      </w:r>
      <w:r w:rsidRPr="00F87CC1">
        <w:rPr>
          <w:rFonts w:ascii="Tahoma" w:hAnsi="Tahoma" w:cs="Tahoma"/>
          <w:sz w:val="24"/>
          <w:szCs w:val="24"/>
        </w:rPr>
        <w:t>03</w:t>
      </w:r>
      <w:r w:rsidRPr="00FC2317">
        <w:rPr>
          <w:rFonts w:ascii="Tahoma" w:hAnsi="Tahoma" w:cs="Tahoma"/>
          <w:sz w:val="24"/>
          <w:szCs w:val="24"/>
        </w:rPr>
        <w:t>.201</w:t>
      </w:r>
      <w:r w:rsidRPr="00F87CC1">
        <w:rPr>
          <w:rFonts w:ascii="Tahoma" w:hAnsi="Tahoma" w:cs="Tahoma"/>
          <w:sz w:val="24"/>
          <w:szCs w:val="24"/>
        </w:rPr>
        <w:t>4</w:t>
      </w:r>
    </w:p>
    <w:p w:rsidR="002A7877" w:rsidRPr="00C33EF3" w:rsidRDefault="002A7877" w:rsidP="002A787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п. Солнечный, </w:t>
      </w:r>
      <w:proofErr w:type="spellStart"/>
      <w:r>
        <w:rPr>
          <w:rFonts w:ascii="Tahoma" w:hAnsi="Tahoma" w:cs="Tahoma"/>
          <w:sz w:val="24"/>
          <w:szCs w:val="24"/>
        </w:rPr>
        <w:t>Сургутский</w:t>
      </w:r>
      <w:proofErr w:type="spellEnd"/>
      <w:r>
        <w:rPr>
          <w:rFonts w:ascii="Tahoma" w:hAnsi="Tahoma" w:cs="Tahoma"/>
          <w:sz w:val="24"/>
          <w:szCs w:val="24"/>
        </w:rPr>
        <w:t xml:space="preserve"> р-н, ХМАО-Югра</w:t>
      </w:r>
    </w:p>
    <w:p w:rsidR="002A7877" w:rsidRPr="00C33EF3" w:rsidRDefault="002A7877" w:rsidP="002A7877">
      <w:pPr>
        <w:spacing w:after="216"/>
        <w:jc w:val="center"/>
        <w:outlineLvl w:val="1"/>
        <w:rPr>
          <w:rFonts w:ascii="Tahoma" w:eastAsia="Times New Roman" w:hAnsi="Tahoma" w:cs="Tahoma"/>
          <w:b/>
          <w:color w:val="000000"/>
          <w:sz w:val="24"/>
          <w:szCs w:val="24"/>
        </w:rPr>
      </w:pPr>
    </w:p>
    <w:p w:rsidR="002A7877" w:rsidRPr="00C33EF3" w:rsidRDefault="002A7877" w:rsidP="002A7877">
      <w:pPr>
        <w:spacing w:after="216"/>
        <w:jc w:val="center"/>
        <w:outlineLvl w:val="1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33EF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Выявлена компания–двойник  дочерней структуры ОАО «Газпром </w:t>
      </w:r>
      <w:proofErr w:type="spellStart"/>
      <w:r w:rsidRPr="00C33EF3">
        <w:rPr>
          <w:rFonts w:ascii="Tahoma" w:eastAsia="Times New Roman" w:hAnsi="Tahoma" w:cs="Tahoma"/>
          <w:b/>
          <w:color w:val="000000"/>
          <w:sz w:val="24"/>
          <w:szCs w:val="24"/>
        </w:rPr>
        <w:t>газэнергосеть</w:t>
      </w:r>
      <w:proofErr w:type="spellEnd"/>
      <w:r w:rsidRPr="00C33EF3">
        <w:rPr>
          <w:rFonts w:ascii="Tahoma" w:eastAsia="Times New Roman" w:hAnsi="Tahoma" w:cs="Tahoma"/>
          <w:b/>
          <w:color w:val="000000"/>
          <w:sz w:val="24"/>
          <w:szCs w:val="24"/>
        </w:rPr>
        <w:t>»  в ХМАО</w:t>
      </w:r>
    </w:p>
    <w:p w:rsidR="002A7877" w:rsidRDefault="002A7877" w:rsidP="002A7877">
      <w:pPr>
        <w:rPr>
          <w:b/>
          <w:bCs/>
          <w:color w:val="1F497D"/>
        </w:rPr>
      </w:pPr>
    </w:p>
    <w:p w:rsidR="003408AA" w:rsidRPr="00C33EF3" w:rsidRDefault="003408AA" w:rsidP="003408AA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ahoma" w:hAnsi="Tahoma" w:cs="Tahoma"/>
          <w:sz w:val="24"/>
          <w:szCs w:val="24"/>
        </w:rPr>
        <w:t>Г</w:t>
      </w:r>
      <w:r w:rsidRPr="00C33EF3">
        <w:rPr>
          <w:rFonts w:ascii="Tahoma" w:hAnsi="Tahoma" w:cs="Tahoma"/>
          <w:sz w:val="24"/>
          <w:szCs w:val="24"/>
        </w:rPr>
        <w:t>азэнергосеть</w:t>
      </w:r>
      <w:proofErr w:type="spellEnd"/>
      <w:r>
        <w:rPr>
          <w:rFonts w:ascii="Tahoma" w:hAnsi="Tahoma" w:cs="Tahoma"/>
          <w:sz w:val="24"/>
          <w:szCs w:val="24"/>
        </w:rPr>
        <w:t xml:space="preserve"> Сургут</w:t>
      </w:r>
      <w:r w:rsidRPr="00C33EF3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, входящее в группу компаний ОАО «Газпром </w:t>
      </w:r>
      <w:proofErr w:type="spellStart"/>
      <w:r>
        <w:rPr>
          <w:rFonts w:ascii="Tahoma" w:hAnsi="Tahoma" w:cs="Tahoma"/>
          <w:sz w:val="24"/>
          <w:szCs w:val="24"/>
        </w:rPr>
        <w:t>газэнергосеть</w:t>
      </w:r>
      <w:proofErr w:type="spellEnd"/>
      <w:r>
        <w:rPr>
          <w:rFonts w:ascii="Tahoma" w:hAnsi="Tahoma" w:cs="Tahoma"/>
          <w:sz w:val="24"/>
          <w:szCs w:val="24"/>
        </w:rPr>
        <w:t xml:space="preserve">», предупреждает о выявлении в Ханты-Мансийском автономном округе – Югре </w:t>
      </w:r>
      <w:r w:rsidRPr="00C33EF3">
        <w:rPr>
          <w:rFonts w:ascii="Tahoma" w:hAnsi="Tahoma" w:cs="Tahoma"/>
          <w:sz w:val="24"/>
          <w:szCs w:val="24"/>
        </w:rPr>
        <w:t>юридическо</w:t>
      </w:r>
      <w:r>
        <w:rPr>
          <w:rFonts w:ascii="Tahoma" w:hAnsi="Tahoma" w:cs="Tahoma"/>
          <w:sz w:val="24"/>
          <w:szCs w:val="24"/>
        </w:rPr>
        <w:t xml:space="preserve">го лица, использующего </w:t>
      </w:r>
      <w:r w:rsidR="00E015D7">
        <w:rPr>
          <w:rFonts w:ascii="Tahoma" w:hAnsi="Tahoma" w:cs="Tahoma"/>
          <w:sz w:val="24"/>
          <w:szCs w:val="24"/>
        </w:rPr>
        <w:t>тождественное</w:t>
      </w:r>
      <w:r>
        <w:rPr>
          <w:rFonts w:ascii="Tahoma" w:hAnsi="Tahoma" w:cs="Tahoma"/>
          <w:sz w:val="24"/>
          <w:szCs w:val="24"/>
        </w:rPr>
        <w:t xml:space="preserve"> фирменное наименование</w:t>
      </w:r>
      <w:r w:rsidRPr="00C33EF3">
        <w:rPr>
          <w:rFonts w:ascii="Tahoma" w:hAnsi="Tahoma" w:cs="Tahoma"/>
          <w:sz w:val="24"/>
          <w:szCs w:val="24"/>
        </w:rPr>
        <w:t xml:space="preserve">. </w:t>
      </w:r>
    </w:p>
    <w:p w:rsidR="002A7877" w:rsidRPr="00C33EF3" w:rsidRDefault="002A7877" w:rsidP="002A7877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2A7877" w:rsidRDefault="002A7877" w:rsidP="002A787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C33EF3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Сообщаем</w:t>
      </w:r>
      <w:r w:rsidR="00B3384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что </w:t>
      </w:r>
      <w:r w:rsidRPr="004C55D5">
        <w:rPr>
          <w:rFonts w:ascii="Tahoma" w:hAnsi="Tahoma" w:cs="Tahoma"/>
          <w:sz w:val="24"/>
          <w:szCs w:val="24"/>
        </w:rPr>
        <w:t>ООО «</w:t>
      </w:r>
      <w:proofErr w:type="spellStart"/>
      <w:r w:rsidRPr="004C55D5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4C55D5">
        <w:rPr>
          <w:rFonts w:ascii="Tahoma" w:hAnsi="Tahoma" w:cs="Tahoma"/>
          <w:sz w:val="24"/>
          <w:szCs w:val="24"/>
        </w:rPr>
        <w:t xml:space="preserve"> Сургут» (</w:t>
      </w:r>
      <w:r>
        <w:rPr>
          <w:rFonts w:ascii="Tahoma" w:hAnsi="Tahoma" w:cs="Tahoma"/>
          <w:sz w:val="24"/>
          <w:szCs w:val="24"/>
        </w:rPr>
        <w:t xml:space="preserve">ОГРН </w:t>
      </w:r>
      <w:r w:rsidRPr="00A56671">
        <w:rPr>
          <w:rFonts w:ascii="Tahoma" w:hAnsi="Tahoma" w:cs="Tahoma"/>
          <w:sz w:val="24"/>
          <w:szCs w:val="24"/>
        </w:rPr>
        <w:t>1138602014286</w:t>
      </w:r>
      <w:r>
        <w:rPr>
          <w:rFonts w:ascii="Tahoma" w:hAnsi="Tahoma" w:cs="Tahoma"/>
          <w:sz w:val="24"/>
          <w:szCs w:val="24"/>
        </w:rPr>
        <w:t xml:space="preserve">, </w:t>
      </w:r>
      <w:r w:rsidRPr="004C55D5">
        <w:rPr>
          <w:rFonts w:ascii="Tahoma" w:hAnsi="Tahoma" w:cs="Tahoma"/>
          <w:sz w:val="24"/>
          <w:szCs w:val="24"/>
        </w:rPr>
        <w:t>ИНН 8602208610)</w:t>
      </w:r>
      <w:r>
        <w:rPr>
          <w:rFonts w:ascii="Tahoma" w:hAnsi="Tahoma" w:cs="Tahoma"/>
          <w:sz w:val="24"/>
          <w:szCs w:val="24"/>
        </w:rPr>
        <w:t>,</w:t>
      </w:r>
      <w:r w:rsidRPr="004C55D5">
        <w:rPr>
          <w:rFonts w:ascii="Tahoma" w:hAnsi="Tahoma" w:cs="Tahoma"/>
          <w:sz w:val="24"/>
          <w:szCs w:val="24"/>
        </w:rPr>
        <w:t xml:space="preserve"> зарегистрированное 19.11.2013 с юридическим адресом: </w:t>
      </w:r>
      <w:r w:rsidR="00B3384C">
        <w:rPr>
          <w:rFonts w:ascii="Tahoma" w:hAnsi="Tahoma" w:cs="Tahoma"/>
          <w:sz w:val="24"/>
          <w:szCs w:val="24"/>
        </w:rPr>
        <w:br/>
      </w:r>
      <w:r w:rsidRPr="004C55D5">
        <w:rPr>
          <w:rFonts w:ascii="Tahoma" w:hAnsi="Tahoma" w:cs="Tahoma"/>
          <w:sz w:val="24"/>
          <w:szCs w:val="24"/>
        </w:rPr>
        <w:t xml:space="preserve">г. Сургут, ул. Островского, д. 16, кв. </w:t>
      </w:r>
      <w:proofErr w:type="gramStart"/>
      <w:r w:rsidRPr="004C55D5">
        <w:rPr>
          <w:rFonts w:ascii="Tahoma" w:hAnsi="Tahoma" w:cs="Tahoma"/>
          <w:sz w:val="24"/>
          <w:szCs w:val="24"/>
        </w:rPr>
        <w:t>327</w:t>
      </w:r>
      <w:r>
        <w:rPr>
          <w:rFonts w:ascii="Tahoma" w:hAnsi="Tahoma" w:cs="Tahoma"/>
          <w:sz w:val="24"/>
          <w:szCs w:val="24"/>
        </w:rPr>
        <w:t>,  не</w:t>
      </w:r>
      <w:proofErr w:type="gramEnd"/>
      <w:r>
        <w:rPr>
          <w:rFonts w:ascii="Tahoma" w:hAnsi="Tahoma" w:cs="Tahoma"/>
          <w:sz w:val="24"/>
          <w:szCs w:val="24"/>
        </w:rPr>
        <w:t xml:space="preserve"> имеет </w:t>
      </w:r>
      <w:r w:rsidRPr="004C55D5">
        <w:rPr>
          <w:rFonts w:ascii="Tahoma" w:hAnsi="Tahoma" w:cs="Tahoma"/>
          <w:sz w:val="24"/>
          <w:szCs w:val="24"/>
        </w:rPr>
        <w:t xml:space="preserve"> отношения к группе компаний </w:t>
      </w:r>
      <w:r>
        <w:rPr>
          <w:rFonts w:ascii="Tahoma" w:hAnsi="Tahoma" w:cs="Tahoma"/>
          <w:sz w:val="24"/>
          <w:szCs w:val="24"/>
        </w:rPr>
        <w:t xml:space="preserve">                </w:t>
      </w:r>
      <w:r w:rsidRPr="004C55D5">
        <w:rPr>
          <w:rFonts w:ascii="Tahoma" w:hAnsi="Tahoma" w:cs="Tahoma"/>
          <w:sz w:val="24"/>
          <w:szCs w:val="24"/>
        </w:rPr>
        <w:t xml:space="preserve">ОАО «Газпром </w:t>
      </w:r>
      <w:proofErr w:type="spellStart"/>
      <w:r w:rsidRPr="004C55D5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4C55D5">
        <w:rPr>
          <w:rFonts w:ascii="Tahoma" w:hAnsi="Tahoma" w:cs="Tahoma"/>
          <w:sz w:val="24"/>
          <w:szCs w:val="24"/>
        </w:rPr>
        <w:t>».</w:t>
      </w:r>
    </w:p>
    <w:p w:rsidR="002A7877" w:rsidRPr="004C55D5" w:rsidRDefault="002A7877" w:rsidP="002A7877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2A7877" w:rsidRDefault="002A7877" w:rsidP="002A7877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Обращаем</w:t>
      </w:r>
      <w:r w:rsidRPr="00C33EF3">
        <w:rPr>
          <w:rFonts w:ascii="Tahoma" w:hAnsi="Tahoma" w:cs="Tahoma"/>
          <w:sz w:val="24"/>
          <w:szCs w:val="24"/>
        </w:rPr>
        <w:t xml:space="preserve"> внимание партнеров и клиентов,  что  </w:t>
      </w:r>
      <w:r>
        <w:rPr>
          <w:rFonts w:ascii="Tahoma" w:hAnsi="Tahoma" w:cs="Tahoma"/>
          <w:sz w:val="24"/>
          <w:szCs w:val="24"/>
        </w:rPr>
        <w:t xml:space="preserve">единственным </w:t>
      </w:r>
      <w:r w:rsidRPr="00C33EF3">
        <w:rPr>
          <w:rFonts w:ascii="Tahoma" w:hAnsi="Tahoma" w:cs="Tahoma"/>
          <w:sz w:val="24"/>
          <w:szCs w:val="24"/>
        </w:rPr>
        <w:t xml:space="preserve">законным представителем интересов группы компаний </w:t>
      </w:r>
      <w:r>
        <w:rPr>
          <w:rFonts w:ascii="Tahoma" w:hAnsi="Tahoma" w:cs="Tahoma"/>
          <w:sz w:val="24"/>
          <w:szCs w:val="24"/>
        </w:rPr>
        <w:t xml:space="preserve">ОАО </w:t>
      </w:r>
      <w:r w:rsidRPr="00C33EF3">
        <w:rPr>
          <w:rFonts w:ascii="Tahoma" w:hAnsi="Tahoma" w:cs="Tahoma"/>
          <w:sz w:val="24"/>
          <w:szCs w:val="24"/>
        </w:rPr>
        <w:t xml:space="preserve">«Газпром  </w:t>
      </w:r>
      <w:proofErr w:type="spellStart"/>
      <w:r w:rsidRPr="00C33EF3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C33EF3">
        <w:rPr>
          <w:rFonts w:ascii="Tahoma" w:hAnsi="Tahoma" w:cs="Tahoma"/>
          <w:sz w:val="24"/>
          <w:szCs w:val="24"/>
        </w:rPr>
        <w:t xml:space="preserve">» в </w:t>
      </w:r>
      <w:r>
        <w:rPr>
          <w:rFonts w:ascii="Tahoma" w:hAnsi="Tahoma" w:cs="Tahoma"/>
          <w:sz w:val="24"/>
          <w:szCs w:val="24"/>
        </w:rPr>
        <w:t>указанном регионе</w:t>
      </w:r>
      <w:r w:rsidRPr="00C33EF3">
        <w:rPr>
          <w:rFonts w:ascii="Tahoma" w:hAnsi="Tahoma" w:cs="Tahoma"/>
          <w:sz w:val="24"/>
          <w:szCs w:val="24"/>
        </w:rPr>
        <w:t xml:space="preserve"> является Общество с ограниченной ответственностью «</w:t>
      </w:r>
      <w:proofErr w:type="spellStart"/>
      <w:r w:rsidRPr="00C33EF3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C33EF3">
        <w:rPr>
          <w:rFonts w:ascii="Tahoma" w:hAnsi="Tahoma" w:cs="Tahoma"/>
          <w:sz w:val="24"/>
          <w:szCs w:val="24"/>
        </w:rPr>
        <w:t xml:space="preserve"> Сургут»  </w:t>
      </w:r>
      <w:r>
        <w:rPr>
          <w:rFonts w:ascii="Tahoma" w:hAnsi="Tahoma" w:cs="Tahoma"/>
          <w:sz w:val="24"/>
          <w:szCs w:val="24"/>
        </w:rPr>
        <w:t>(</w:t>
      </w:r>
      <w:r w:rsidRPr="00C33EF3">
        <w:rPr>
          <w:rFonts w:ascii="Tahoma" w:hAnsi="Tahoma" w:cs="Tahoma"/>
          <w:sz w:val="24"/>
          <w:szCs w:val="24"/>
        </w:rPr>
        <w:t>ОГРН 1098617000591</w:t>
      </w:r>
      <w:r>
        <w:rPr>
          <w:rFonts w:ascii="Tahoma" w:hAnsi="Tahoma" w:cs="Tahoma"/>
          <w:sz w:val="24"/>
          <w:szCs w:val="24"/>
        </w:rPr>
        <w:t>, ИНН 8617028064).</w:t>
      </w:r>
    </w:p>
    <w:p w:rsidR="002A7877" w:rsidRPr="00C33EF3" w:rsidRDefault="002A7877" w:rsidP="002A7877">
      <w:pPr>
        <w:jc w:val="both"/>
        <w:rPr>
          <w:rFonts w:ascii="Tahoma" w:hAnsi="Tahoma" w:cs="Tahoma"/>
          <w:sz w:val="24"/>
          <w:szCs w:val="24"/>
        </w:rPr>
      </w:pPr>
    </w:p>
    <w:p w:rsidR="00074537" w:rsidRPr="00C33EF3" w:rsidRDefault="00074537" w:rsidP="00074537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CF2D02">
        <w:rPr>
          <w:rFonts w:ascii="Tahoma" w:hAnsi="Tahoma" w:cs="Tahoma"/>
          <w:sz w:val="24"/>
          <w:szCs w:val="24"/>
        </w:rPr>
        <w:t xml:space="preserve">В случае </w:t>
      </w:r>
      <w:r>
        <w:rPr>
          <w:rFonts w:ascii="Tahoma" w:hAnsi="Tahoma" w:cs="Tahoma"/>
          <w:sz w:val="24"/>
          <w:szCs w:val="24"/>
        </w:rPr>
        <w:t xml:space="preserve">получения </w:t>
      </w:r>
      <w:r w:rsidRPr="00CF2D02">
        <w:rPr>
          <w:rFonts w:ascii="Tahoma" w:hAnsi="Tahoma" w:cs="Tahoma"/>
          <w:sz w:val="24"/>
          <w:szCs w:val="24"/>
        </w:rPr>
        <w:t>коммерческих пре</w:t>
      </w:r>
      <w:r>
        <w:rPr>
          <w:rFonts w:ascii="Tahoma" w:hAnsi="Tahoma" w:cs="Tahoma"/>
          <w:sz w:val="24"/>
          <w:szCs w:val="24"/>
        </w:rPr>
        <w:t>дложений от компаний, названия которых созвучны с наименованиями ОАО</w:t>
      </w:r>
      <w:r w:rsidRPr="00CF2D02">
        <w:rPr>
          <w:rFonts w:ascii="Tahoma" w:hAnsi="Tahoma" w:cs="Tahoma"/>
          <w:sz w:val="24"/>
          <w:szCs w:val="24"/>
        </w:rPr>
        <w:t xml:space="preserve"> «Газпром </w:t>
      </w:r>
      <w:proofErr w:type="spellStart"/>
      <w:r w:rsidRPr="00CF2D02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CF2D02">
        <w:rPr>
          <w:rFonts w:ascii="Tahoma" w:hAnsi="Tahoma" w:cs="Tahoma"/>
          <w:sz w:val="24"/>
          <w:szCs w:val="24"/>
        </w:rPr>
        <w:t>»</w:t>
      </w:r>
      <w:r>
        <w:rPr>
          <w:rFonts w:ascii="Tahoma" w:hAnsi="Tahoma" w:cs="Tahoma"/>
          <w:sz w:val="24"/>
          <w:szCs w:val="24"/>
        </w:rPr>
        <w:t xml:space="preserve"> либо его дочерних обществ</w:t>
      </w:r>
      <w:r w:rsidRPr="00CF2D02">
        <w:rPr>
          <w:rFonts w:ascii="Tahoma" w:hAnsi="Tahoma" w:cs="Tahoma"/>
          <w:sz w:val="24"/>
          <w:szCs w:val="24"/>
        </w:rPr>
        <w:t>, просим информировать нас по адресу электронной почты</w:t>
      </w:r>
      <w:r>
        <w:rPr>
          <w:rFonts w:ascii="Tahoma" w:hAnsi="Tahoma" w:cs="Tahoma"/>
          <w:sz w:val="24"/>
          <w:szCs w:val="24"/>
        </w:rPr>
        <w:t xml:space="preserve"> </w:t>
      </w:r>
      <w:hyperlink r:id="rId5" w:history="1">
        <w:r w:rsidRPr="00C33EF3">
          <w:rPr>
            <w:rFonts w:ascii="Tahoma" w:hAnsi="Tahoma" w:cs="Tahoma"/>
            <w:sz w:val="24"/>
            <w:szCs w:val="24"/>
          </w:rPr>
          <w:t>info@surgut.gazpromlpg.ru</w:t>
        </w:r>
      </w:hyperlink>
      <w:r>
        <w:rPr>
          <w:rFonts w:ascii="Tahoma" w:hAnsi="Tahoma" w:cs="Tahoma"/>
          <w:sz w:val="24"/>
          <w:szCs w:val="24"/>
        </w:rPr>
        <w:t xml:space="preserve"> или почтовому адресу</w:t>
      </w:r>
      <w:r w:rsidRPr="00C33EF3">
        <w:rPr>
          <w:rFonts w:ascii="Tahoma" w:hAnsi="Tahoma" w:cs="Tahoma"/>
          <w:sz w:val="24"/>
          <w:szCs w:val="24"/>
        </w:rPr>
        <w:t xml:space="preserve">: 628452, Тюменская область, Ханты-Мансийский автономный округ-Югра, </w:t>
      </w:r>
      <w:proofErr w:type="spellStart"/>
      <w:r w:rsidRPr="00C33EF3">
        <w:rPr>
          <w:rFonts w:ascii="Tahoma" w:hAnsi="Tahoma" w:cs="Tahoma"/>
          <w:sz w:val="24"/>
          <w:szCs w:val="24"/>
        </w:rPr>
        <w:t>Сургутский</w:t>
      </w:r>
      <w:proofErr w:type="spellEnd"/>
      <w:r w:rsidRPr="00C33EF3">
        <w:rPr>
          <w:rFonts w:ascii="Tahoma" w:hAnsi="Tahoma" w:cs="Tahoma"/>
          <w:sz w:val="24"/>
          <w:szCs w:val="24"/>
        </w:rPr>
        <w:t xml:space="preserve"> район, п. Солнечный, первая Солнечная </w:t>
      </w:r>
      <w:proofErr w:type="spellStart"/>
      <w:r w:rsidRPr="00C33EF3">
        <w:rPr>
          <w:rFonts w:ascii="Tahoma" w:hAnsi="Tahoma" w:cs="Tahoma"/>
          <w:sz w:val="24"/>
          <w:szCs w:val="24"/>
        </w:rPr>
        <w:t>промзона</w:t>
      </w:r>
      <w:proofErr w:type="spellEnd"/>
      <w:r w:rsidRPr="00C33EF3">
        <w:rPr>
          <w:rFonts w:ascii="Tahoma" w:hAnsi="Tahoma" w:cs="Tahoma"/>
          <w:sz w:val="24"/>
          <w:szCs w:val="24"/>
        </w:rPr>
        <w:t>, строение 1.1.</w:t>
      </w:r>
      <w:r>
        <w:rPr>
          <w:rFonts w:ascii="Tahoma" w:hAnsi="Tahoma" w:cs="Tahoma"/>
          <w:sz w:val="24"/>
          <w:szCs w:val="24"/>
        </w:rPr>
        <w:t xml:space="preserve"> с предоставлением документов, подтверждающих факт запросов и обращений.</w:t>
      </w:r>
    </w:p>
    <w:p w:rsidR="002A7877" w:rsidRPr="00CF2D02" w:rsidRDefault="002A7877" w:rsidP="002A7877">
      <w:pPr>
        <w:jc w:val="both"/>
        <w:rPr>
          <w:rFonts w:ascii="Tahoma" w:hAnsi="Tahoma" w:cs="Tahoma"/>
          <w:i/>
          <w:sz w:val="24"/>
          <w:szCs w:val="24"/>
        </w:rPr>
      </w:pPr>
    </w:p>
    <w:p w:rsidR="002A7877" w:rsidRDefault="002A7877" w:rsidP="002A7877">
      <w:pPr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Справка</w:t>
      </w:r>
    </w:p>
    <w:p w:rsidR="002A7877" w:rsidRDefault="002A7877" w:rsidP="002A7877">
      <w:pPr>
        <w:jc w:val="both"/>
        <w:rPr>
          <w:rFonts w:ascii="Tahoma" w:hAnsi="Tahoma" w:cs="Tahoma"/>
          <w:i/>
          <w:sz w:val="24"/>
          <w:szCs w:val="24"/>
        </w:rPr>
      </w:pPr>
    </w:p>
    <w:p w:rsidR="002A7877" w:rsidRPr="00473FC5" w:rsidRDefault="002A7877" w:rsidP="002A7877">
      <w:pPr>
        <w:tabs>
          <w:tab w:val="left" w:pos="426"/>
        </w:tabs>
        <w:jc w:val="both"/>
        <w:rPr>
          <w:rFonts w:ascii="Tahoma" w:hAnsi="Tahoma" w:cs="Tahoma"/>
          <w:i/>
          <w:sz w:val="24"/>
          <w:szCs w:val="24"/>
        </w:rPr>
      </w:pPr>
      <w:r w:rsidRPr="00587BE2">
        <w:rPr>
          <w:rFonts w:ascii="Tahoma" w:hAnsi="Tahoma" w:cs="Tahoma"/>
          <w:b/>
          <w:i/>
          <w:sz w:val="24"/>
          <w:szCs w:val="24"/>
        </w:rPr>
        <w:t>Общество с ограниченной ответственностью «</w:t>
      </w:r>
      <w:proofErr w:type="spellStart"/>
      <w:r w:rsidRPr="00587BE2">
        <w:rPr>
          <w:rFonts w:ascii="Tahoma" w:hAnsi="Tahoma" w:cs="Tahoma"/>
          <w:b/>
          <w:i/>
          <w:sz w:val="24"/>
          <w:szCs w:val="24"/>
        </w:rPr>
        <w:t>Газэнергосеть</w:t>
      </w:r>
      <w:proofErr w:type="spellEnd"/>
      <w:r w:rsidRPr="00587BE2">
        <w:rPr>
          <w:rFonts w:ascii="Tahoma" w:hAnsi="Tahoma" w:cs="Tahoma"/>
          <w:b/>
          <w:i/>
          <w:sz w:val="24"/>
          <w:szCs w:val="24"/>
        </w:rPr>
        <w:t xml:space="preserve"> Сургут»</w:t>
      </w:r>
      <w:r>
        <w:rPr>
          <w:rFonts w:ascii="Tahoma" w:hAnsi="Tahoma" w:cs="Tahoma"/>
          <w:i/>
          <w:sz w:val="24"/>
          <w:szCs w:val="24"/>
        </w:rPr>
        <w:t xml:space="preserve"> </w:t>
      </w:r>
      <w:r w:rsidR="005135BA">
        <w:rPr>
          <w:rFonts w:ascii="Tahoma" w:hAnsi="Tahoma" w:cs="Tahoma"/>
          <w:i/>
          <w:sz w:val="24"/>
          <w:szCs w:val="24"/>
        </w:rPr>
        <w:t xml:space="preserve">(ООО «ГЭС Сургут») </w:t>
      </w:r>
      <w:r>
        <w:rPr>
          <w:rFonts w:ascii="Tahoma" w:hAnsi="Tahoma" w:cs="Tahoma"/>
          <w:i/>
          <w:sz w:val="24"/>
          <w:szCs w:val="24"/>
        </w:rPr>
        <w:t xml:space="preserve">- дочернее общество ОАО «Газпром </w:t>
      </w:r>
      <w:proofErr w:type="spellStart"/>
      <w:r>
        <w:rPr>
          <w:rFonts w:ascii="Tahoma" w:hAnsi="Tahoma" w:cs="Tahoma"/>
          <w:i/>
          <w:sz w:val="24"/>
          <w:szCs w:val="24"/>
        </w:rPr>
        <w:t>Газэнергосеть</w:t>
      </w:r>
      <w:proofErr w:type="spellEnd"/>
      <w:r>
        <w:rPr>
          <w:rFonts w:ascii="Tahoma" w:hAnsi="Tahoma" w:cs="Tahoma"/>
          <w:i/>
          <w:sz w:val="24"/>
          <w:szCs w:val="24"/>
        </w:rPr>
        <w:t>», представляющее её интересы в Ханты-Мансийском автономном округе - Югре.</w:t>
      </w:r>
    </w:p>
    <w:p w:rsidR="002A7877" w:rsidRPr="00473FC5" w:rsidRDefault="002A7877" w:rsidP="002A7877">
      <w:pPr>
        <w:tabs>
          <w:tab w:val="left" w:pos="426"/>
        </w:tabs>
        <w:rPr>
          <w:rFonts w:ascii="Tahoma" w:hAnsi="Tahoma" w:cs="Tahoma"/>
          <w:i/>
          <w:sz w:val="24"/>
          <w:szCs w:val="24"/>
        </w:rPr>
      </w:pPr>
    </w:p>
    <w:p w:rsidR="002A7877" w:rsidRDefault="00A35F0F" w:rsidP="002A7877">
      <w:pPr>
        <w:tabs>
          <w:tab w:val="left" w:pos="426"/>
        </w:tabs>
        <w:jc w:val="both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Открытое акционерное общество</w:t>
      </w:r>
      <w:bookmarkStart w:id="0" w:name="_GoBack"/>
      <w:bookmarkEnd w:id="0"/>
      <w:r w:rsidR="002A7877" w:rsidRPr="00587BE2">
        <w:rPr>
          <w:rFonts w:ascii="Tahoma" w:hAnsi="Tahoma" w:cs="Tahoma"/>
          <w:b/>
          <w:i/>
          <w:sz w:val="24"/>
          <w:szCs w:val="24"/>
        </w:rPr>
        <w:t xml:space="preserve"> «Газпром </w:t>
      </w:r>
      <w:proofErr w:type="spellStart"/>
      <w:r w:rsidR="002A7877" w:rsidRPr="00587BE2">
        <w:rPr>
          <w:rFonts w:ascii="Tahoma" w:hAnsi="Tahoma" w:cs="Tahoma"/>
          <w:b/>
          <w:i/>
          <w:sz w:val="24"/>
          <w:szCs w:val="24"/>
        </w:rPr>
        <w:t>газэнергосеть</w:t>
      </w:r>
      <w:proofErr w:type="spellEnd"/>
      <w:r w:rsidR="002A7877" w:rsidRPr="00587BE2">
        <w:rPr>
          <w:rFonts w:ascii="Tahoma" w:hAnsi="Tahoma" w:cs="Tahoma"/>
          <w:b/>
          <w:i/>
          <w:sz w:val="24"/>
          <w:szCs w:val="24"/>
        </w:rPr>
        <w:t>»</w:t>
      </w:r>
      <w:r w:rsidR="002A7877" w:rsidRPr="00473FC5">
        <w:rPr>
          <w:rFonts w:ascii="Tahoma" w:hAnsi="Tahoma" w:cs="Tahoma"/>
          <w:i/>
          <w:sz w:val="24"/>
          <w:szCs w:val="24"/>
        </w:rPr>
        <w:t xml:space="preserve"> </w:t>
      </w:r>
      <w:r w:rsidR="005135BA">
        <w:rPr>
          <w:rFonts w:ascii="Tahoma" w:hAnsi="Tahoma" w:cs="Tahoma"/>
          <w:i/>
          <w:sz w:val="24"/>
          <w:szCs w:val="24"/>
        </w:rPr>
        <w:t xml:space="preserve">(ОАО «Газпром </w:t>
      </w:r>
      <w:proofErr w:type="spellStart"/>
      <w:r w:rsidR="005135BA">
        <w:rPr>
          <w:rFonts w:ascii="Tahoma" w:hAnsi="Tahoma" w:cs="Tahoma"/>
          <w:i/>
          <w:sz w:val="24"/>
          <w:szCs w:val="24"/>
        </w:rPr>
        <w:t>газэнергосеть</w:t>
      </w:r>
      <w:proofErr w:type="spellEnd"/>
      <w:proofErr w:type="gramStart"/>
      <w:r w:rsidR="005135BA">
        <w:rPr>
          <w:rFonts w:ascii="Tahoma" w:hAnsi="Tahoma" w:cs="Tahoma"/>
          <w:i/>
          <w:sz w:val="24"/>
          <w:szCs w:val="24"/>
        </w:rPr>
        <w:t>»)</w:t>
      </w:r>
      <w:r w:rsidR="002A7877" w:rsidRPr="00473FC5">
        <w:rPr>
          <w:rFonts w:ascii="Tahoma" w:hAnsi="Tahoma" w:cs="Tahoma"/>
          <w:i/>
          <w:sz w:val="24"/>
          <w:szCs w:val="24"/>
        </w:rPr>
        <w:t>-</w:t>
      </w:r>
      <w:proofErr w:type="gramEnd"/>
      <w:r w:rsidR="002A7877" w:rsidRPr="00473FC5">
        <w:rPr>
          <w:rFonts w:ascii="Tahoma" w:hAnsi="Tahoma" w:cs="Tahoma"/>
          <w:i/>
          <w:sz w:val="24"/>
          <w:szCs w:val="24"/>
        </w:rPr>
        <w:t xml:space="preserve"> специализированный оператор ОАО «Газпром» по реализации нефтепродуктов, сжиженного углеводородного газа (СУГ), серы и гелия. «Газпром </w:t>
      </w:r>
      <w:proofErr w:type="spellStart"/>
      <w:r w:rsidR="002A7877" w:rsidRPr="00473FC5">
        <w:rPr>
          <w:rFonts w:ascii="Tahoma" w:hAnsi="Tahoma" w:cs="Tahoma"/>
          <w:i/>
          <w:sz w:val="24"/>
          <w:szCs w:val="24"/>
        </w:rPr>
        <w:t>газэнергосеть</w:t>
      </w:r>
      <w:proofErr w:type="spellEnd"/>
      <w:r w:rsidR="002A7877" w:rsidRPr="00473FC5">
        <w:rPr>
          <w:rFonts w:ascii="Tahoma" w:hAnsi="Tahoma" w:cs="Tahoma"/>
          <w:i/>
          <w:sz w:val="24"/>
          <w:szCs w:val="24"/>
        </w:rPr>
        <w:t>» также реализует сырье для нефтехимических предприятий, п</w:t>
      </w:r>
      <w:r w:rsidR="009906B7">
        <w:rPr>
          <w:rFonts w:ascii="Tahoma" w:hAnsi="Tahoma" w:cs="Tahoma"/>
          <w:i/>
          <w:sz w:val="24"/>
          <w:szCs w:val="24"/>
        </w:rPr>
        <w:t xml:space="preserve">родукты нефтехимии, </w:t>
      </w:r>
      <w:proofErr w:type="spellStart"/>
      <w:r w:rsidR="009906B7">
        <w:rPr>
          <w:rFonts w:ascii="Tahoma" w:hAnsi="Tahoma" w:cs="Tahoma"/>
          <w:i/>
          <w:sz w:val="24"/>
          <w:szCs w:val="24"/>
        </w:rPr>
        <w:t>пропеллент</w:t>
      </w:r>
      <w:proofErr w:type="spellEnd"/>
      <w:r w:rsidR="009906B7">
        <w:rPr>
          <w:rFonts w:ascii="Tahoma" w:hAnsi="Tahoma" w:cs="Tahoma"/>
          <w:i/>
          <w:sz w:val="24"/>
          <w:szCs w:val="24"/>
        </w:rPr>
        <w:t xml:space="preserve"> </w:t>
      </w:r>
      <w:r w:rsidR="002A7877" w:rsidRPr="00473FC5">
        <w:rPr>
          <w:rFonts w:ascii="Tahoma" w:hAnsi="Tahoma" w:cs="Tahoma"/>
          <w:i/>
          <w:sz w:val="24"/>
          <w:szCs w:val="24"/>
        </w:rPr>
        <w:t xml:space="preserve">и другую продукцию. Компания управляет </w:t>
      </w:r>
      <w:r w:rsidR="002A7877" w:rsidRPr="00473FC5">
        <w:rPr>
          <w:rFonts w:ascii="Tahoma" w:hAnsi="Tahoma" w:cs="Tahoma"/>
          <w:i/>
          <w:sz w:val="24"/>
          <w:szCs w:val="24"/>
        </w:rPr>
        <w:lastRenderedPageBreak/>
        <w:t>оптовыми и розничными активами по реализации СУГ и нефтепродуктов в 17 регионах РФ.</w:t>
      </w:r>
    </w:p>
    <w:p w:rsidR="002A7877" w:rsidRDefault="002A7877" w:rsidP="002A7877">
      <w:pPr>
        <w:pStyle w:val="a7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ОБЩЕСТВО С ОГРАНИЧЕННОЙ ОТВЕТСТВЕННОСТЬЮ «ГАЗЭНЕРГОСЕТЬ СУРГУТ»</w:t>
      </w:r>
    </w:p>
    <w:p w:rsidR="002A7877" w:rsidRPr="005B4B1A" w:rsidRDefault="00B23915" w:rsidP="00305C32">
      <w:pPr>
        <w:jc w:val="both"/>
        <w:rPr>
          <w:rFonts w:ascii="Tahoma" w:eastAsia="Times New Roman" w:hAnsi="Tahoma" w:cs="Tahoma"/>
          <w:sz w:val="24"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1" locked="0" layoutInCell="1" allowOverlap="1" wp14:anchorId="0474F917" wp14:editId="16848CAC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39511" id="Прямая соединительная линия 5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Pt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8Ysj&#10;7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 w:rsidR="002A7877" w:rsidRPr="005B4B1A">
        <w:rPr>
          <w:rFonts w:ascii="Tahoma" w:eastAsia="Times New Roman" w:hAnsi="Tahoma" w:cs="Tahoma"/>
          <w:sz w:val="24"/>
          <w:szCs w:val="24"/>
          <w:lang w:eastAsia="en-US"/>
        </w:rPr>
        <w:t xml:space="preserve">628452, Тюменская область, Ханты-Мансийский автономный округ – Югра, </w:t>
      </w:r>
      <w:proofErr w:type="spellStart"/>
      <w:r w:rsidR="002A7877" w:rsidRPr="005B4B1A">
        <w:rPr>
          <w:rFonts w:ascii="Tahoma" w:eastAsia="Times New Roman" w:hAnsi="Tahoma" w:cs="Tahoma"/>
          <w:sz w:val="24"/>
          <w:szCs w:val="24"/>
          <w:lang w:eastAsia="en-US"/>
        </w:rPr>
        <w:t>Сургутский</w:t>
      </w:r>
      <w:proofErr w:type="spellEnd"/>
      <w:r w:rsidR="002A7877" w:rsidRPr="005B4B1A">
        <w:rPr>
          <w:rFonts w:ascii="Tahoma" w:eastAsia="Times New Roman" w:hAnsi="Tahoma" w:cs="Tahoma"/>
          <w:sz w:val="24"/>
          <w:szCs w:val="24"/>
          <w:lang w:eastAsia="en-US"/>
        </w:rPr>
        <w:t xml:space="preserve"> район, п.</w:t>
      </w:r>
      <w:r w:rsidR="00BD16CC">
        <w:rPr>
          <w:rFonts w:ascii="Tahoma" w:eastAsia="Times New Roman" w:hAnsi="Tahoma" w:cs="Tahoma"/>
          <w:sz w:val="24"/>
          <w:szCs w:val="24"/>
          <w:lang w:eastAsia="en-US"/>
        </w:rPr>
        <w:t xml:space="preserve"> </w:t>
      </w:r>
      <w:r w:rsidR="002A7877" w:rsidRPr="005B4B1A">
        <w:rPr>
          <w:rFonts w:ascii="Tahoma" w:eastAsia="Times New Roman" w:hAnsi="Tahoma" w:cs="Tahoma"/>
          <w:sz w:val="24"/>
          <w:szCs w:val="24"/>
          <w:lang w:eastAsia="en-US"/>
        </w:rPr>
        <w:t xml:space="preserve">Солнечный, первая Солнечная </w:t>
      </w:r>
      <w:proofErr w:type="spellStart"/>
      <w:r w:rsidR="002A7877" w:rsidRPr="005B4B1A">
        <w:rPr>
          <w:rFonts w:ascii="Tahoma" w:eastAsia="Times New Roman" w:hAnsi="Tahoma" w:cs="Tahoma"/>
          <w:sz w:val="24"/>
          <w:szCs w:val="24"/>
          <w:lang w:eastAsia="en-US"/>
        </w:rPr>
        <w:t>промзона</w:t>
      </w:r>
      <w:proofErr w:type="spellEnd"/>
      <w:r w:rsidR="002A7877" w:rsidRPr="005B4B1A">
        <w:rPr>
          <w:rFonts w:ascii="Tahoma" w:eastAsia="Times New Roman" w:hAnsi="Tahoma" w:cs="Tahoma"/>
          <w:sz w:val="24"/>
          <w:szCs w:val="24"/>
          <w:lang w:eastAsia="en-US"/>
        </w:rPr>
        <w:t>, строение 1.1.</w:t>
      </w:r>
    </w:p>
    <w:p w:rsidR="002A7877" w:rsidRPr="005B4B1A" w:rsidRDefault="002A7877" w:rsidP="00305C32">
      <w:pPr>
        <w:jc w:val="both"/>
        <w:rPr>
          <w:rFonts w:ascii="Tahoma" w:eastAsia="Times New Roman" w:hAnsi="Tahoma" w:cs="Tahoma"/>
          <w:sz w:val="24"/>
          <w:szCs w:val="24"/>
          <w:lang w:eastAsia="en-US"/>
        </w:rPr>
      </w:pPr>
      <w:r w:rsidRPr="005B4B1A">
        <w:rPr>
          <w:rFonts w:ascii="Tahoma" w:eastAsia="Times New Roman" w:hAnsi="Tahoma" w:cs="Tahoma"/>
          <w:sz w:val="24"/>
          <w:szCs w:val="24"/>
          <w:lang w:eastAsia="en-US"/>
        </w:rPr>
        <w:t>Контактный телефон: +7 (3462) 555-880 (доб. 1100)</w:t>
      </w:r>
    </w:p>
    <w:p w:rsidR="002A7877" w:rsidRPr="005B4B1A" w:rsidRDefault="002A7877" w:rsidP="002A7877">
      <w:pPr>
        <w:pStyle w:val="a5"/>
      </w:pPr>
      <w:r>
        <w:rPr>
          <w:rFonts w:ascii="Tahoma" w:hAnsi="Tahoma"/>
        </w:rPr>
        <w:t>Е</w:t>
      </w:r>
      <w:r w:rsidRPr="005B4B1A">
        <w:rPr>
          <w:rFonts w:ascii="Tahoma" w:hAnsi="Tahoma"/>
        </w:rPr>
        <w:t xml:space="preserve"> -</w:t>
      </w:r>
      <w:r>
        <w:rPr>
          <w:rFonts w:ascii="Tahoma" w:hAnsi="Tahoma"/>
          <w:lang w:val="en-US"/>
        </w:rPr>
        <w:t>mail</w:t>
      </w:r>
      <w:r w:rsidRPr="005B4B1A">
        <w:rPr>
          <w:rFonts w:ascii="Tahoma" w:hAnsi="Tahoma"/>
        </w:rPr>
        <w:t xml:space="preserve">: </w:t>
      </w:r>
      <w:hyperlink r:id="rId6" w:history="1">
        <w:r w:rsidRPr="002A7877">
          <w:rPr>
            <w:rStyle w:val="a3"/>
            <w:rFonts w:ascii="Tahoma" w:hAnsi="Tahoma" w:cs="Tahoma"/>
            <w:lang w:val="en-US"/>
          </w:rPr>
          <w:t>info</w:t>
        </w:r>
        <w:r w:rsidRPr="002A7877">
          <w:rPr>
            <w:rStyle w:val="a3"/>
            <w:rFonts w:ascii="Tahoma" w:hAnsi="Tahoma" w:cs="Tahoma"/>
          </w:rPr>
          <w:t>@</w:t>
        </w:r>
        <w:r w:rsidRPr="002A7877">
          <w:rPr>
            <w:rStyle w:val="a3"/>
            <w:rFonts w:ascii="Tahoma" w:hAnsi="Tahoma" w:cs="Tahoma"/>
            <w:lang w:val="en-US"/>
          </w:rPr>
          <w:t>surgut</w:t>
        </w:r>
        <w:r w:rsidRPr="002A7877">
          <w:rPr>
            <w:rStyle w:val="a3"/>
            <w:rFonts w:ascii="Tahoma" w:hAnsi="Tahoma" w:cs="Tahoma"/>
          </w:rPr>
          <w:t>.</w:t>
        </w:r>
        <w:r w:rsidRPr="002A7877">
          <w:rPr>
            <w:rStyle w:val="a3"/>
            <w:rFonts w:ascii="Tahoma" w:hAnsi="Tahoma" w:cs="Tahoma"/>
            <w:lang w:val="en-US"/>
          </w:rPr>
          <w:t>gazpromlpg</w:t>
        </w:r>
        <w:r w:rsidRPr="002A7877">
          <w:rPr>
            <w:rStyle w:val="a3"/>
            <w:rFonts w:ascii="Tahoma" w:hAnsi="Tahoma" w:cs="Tahoma"/>
          </w:rPr>
          <w:t>.</w:t>
        </w:r>
        <w:r w:rsidRPr="002A7877">
          <w:rPr>
            <w:rStyle w:val="a3"/>
            <w:rFonts w:ascii="Tahoma" w:hAnsi="Tahoma" w:cs="Tahoma"/>
            <w:lang w:val="en-US"/>
          </w:rPr>
          <w:t>ru</w:t>
        </w:r>
      </w:hyperlink>
      <w:r w:rsidRPr="002A7877">
        <w:rPr>
          <w:rFonts w:ascii="Tahoma" w:hAnsi="Tahoma" w:cs="Tahoma"/>
        </w:rPr>
        <w:t xml:space="preserve"> </w:t>
      </w:r>
      <w:r w:rsidRPr="005B4B1A">
        <w:rPr>
          <w:rFonts w:ascii="Tahoma" w:hAnsi="Tahoma"/>
        </w:rPr>
        <w:t xml:space="preserve"> </w:t>
      </w:r>
      <w:r>
        <w:rPr>
          <w:rFonts w:ascii="Tahoma" w:hAnsi="Tahoma"/>
        </w:rPr>
        <w:t>Сайт</w:t>
      </w:r>
      <w:r w:rsidRPr="005B4B1A">
        <w:rPr>
          <w:rFonts w:ascii="Tahoma" w:hAnsi="Tahoma"/>
        </w:rPr>
        <w:t xml:space="preserve">: </w:t>
      </w:r>
      <w:hyperlink r:id="rId7" w:history="1">
        <w:r w:rsidRPr="002A7877">
          <w:rPr>
            <w:rStyle w:val="a3"/>
            <w:rFonts w:ascii="Tahoma" w:hAnsi="Tahoma" w:cs="Tahoma"/>
            <w:lang w:val="en-US"/>
          </w:rPr>
          <w:t>http</w:t>
        </w:r>
        <w:r w:rsidRPr="002A7877">
          <w:rPr>
            <w:rStyle w:val="a3"/>
            <w:rFonts w:ascii="Tahoma" w:hAnsi="Tahoma" w:cs="Tahoma"/>
          </w:rPr>
          <w:t>://</w:t>
        </w:r>
        <w:r w:rsidRPr="002A7877">
          <w:rPr>
            <w:rStyle w:val="a3"/>
            <w:rFonts w:ascii="Tahoma" w:hAnsi="Tahoma" w:cs="Tahoma"/>
            <w:lang w:val="en-US"/>
          </w:rPr>
          <w:t>www</w:t>
        </w:r>
        <w:r w:rsidRPr="002A7877">
          <w:rPr>
            <w:rStyle w:val="a3"/>
            <w:rFonts w:ascii="Tahoma" w:hAnsi="Tahoma" w:cs="Tahoma"/>
          </w:rPr>
          <w:t>.</w:t>
        </w:r>
        <w:r w:rsidRPr="002A7877">
          <w:rPr>
            <w:rStyle w:val="a3"/>
            <w:rFonts w:ascii="Tahoma" w:hAnsi="Tahoma" w:cs="Tahoma"/>
            <w:lang w:val="en-US"/>
          </w:rPr>
          <w:t>ges</w:t>
        </w:r>
        <w:r w:rsidRPr="002A7877">
          <w:rPr>
            <w:rStyle w:val="a3"/>
            <w:rFonts w:ascii="Tahoma" w:hAnsi="Tahoma" w:cs="Tahoma"/>
          </w:rPr>
          <w:t>-</w:t>
        </w:r>
        <w:r w:rsidRPr="002A7877">
          <w:rPr>
            <w:rStyle w:val="a3"/>
            <w:rFonts w:ascii="Tahoma" w:hAnsi="Tahoma" w:cs="Tahoma"/>
            <w:lang w:val="en-US"/>
          </w:rPr>
          <w:t>surgut</w:t>
        </w:r>
        <w:r w:rsidRPr="002A7877">
          <w:rPr>
            <w:rStyle w:val="a3"/>
            <w:rFonts w:ascii="Tahoma" w:hAnsi="Tahoma" w:cs="Tahoma"/>
          </w:rPr>
          <w:t>.</w:t>
        </w:r>
        <w:r w:rsidRPr="002A7877">
          <w:rPr>
            <w:rStyle w:val="a3"/>
            <w:rFonts w:ascii="Tahoma" w:hAnsi="Tahoma" w:cs="Tahoma"/>
            <w:lang w:val="en-US"/>
          </w:rPr>
          <w:t>ru</w:t>
        </w:r>
      </w:hyperlink>
    </w:p>
    <w:p w:rsidR="002A7877" w:rsidRDefault="002A7877" w:rsidP="00237E0A">
      <w:pPr>
        <w:pStyle w:val="a5"/>
        <w:rPr>
          <w:rFonts w:ascii="Tahoma" w:hAnsi="Tahoma" w:cs="Tahoma"/>
          <w:sz w:val="24"/>
          <w:szCs w:val="24"/>
        </w:rPr>
      </w:pPr>
    </w:p>
    <w:sectPr w:rsidR="002A7877" w:rsidSect="002755A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0A"/>
    <w:rsid w:val="00074537"/>
    <w:rsid w:val="00076D50"/>
    <w:rsid w:val="001703AF"/>
    <w:rsid w:val="001927F8"/>
    <w:rsid w:val="001E234B"/>
    <w:rsid w:val="001F0FCC"/>
    <w:rsid w:val="002158E4"/>
    <w:rsid w:val="00237E0A"/>
    <w:rsid w:val="0025437B"/>
    <w:rsid w:val="002755A3"/>
    <w:rsid w:val="002A7877"/>
    <w:rsid w:val="002D1FC4"/>
    <w:rsid w:val="00305C32"/>
    <w:rsid w:val="00325BE8"/>
    <w:rsid w:val="003408AA"/>
    <w:rsid w:val="003531E7"/>
    <w:rsid w:val="00367A68"/>
    <w:rsid w:val="003F0D99"/>
    <w:rsid w:val="00464361"/>
    <w:rsid w:val="00481049"/>
    <w:rsid w:val="005135BA"/>
    <w:rsid w:val="005523D6"/>
    <w:rsid w:val="0056488D"/>
    <w:rsid w:val="005B6CC1"/>
    <w:rsid w:val="00647224"/>
    <w:rsid w:val="0074068E"/>
    <w:rsid w:val="007570FE"/>
    <w:rsid w:val="007A17F0"/>
    <w:rsid w:val="00857F77"/>
    <w:rsid w:val="00861226"/>
    <w:rsid w:val="00893458"/>
    <w:rsid w:val="00916C5C"/>
    <w:rsid w:val="009720E5"/>
    <w:rsid w:val="00976DA1"/>
    <w:rsid w:val="00985A38"/>
    <w:rsid w:val="009906B7"/>
    <w:rsid w:val="009A0C42"/>
    <w:rsid w:val="009D7E37"/>
    <w:rsid w:val="00A10FE5"/>
    <w:rsid w:val="00A35F0F"/>
    <w:rsid w:val="00AB253A"/>
    <w:rsid w:val="00AE0077"/>
    <w:rsid w:val="00AE69A6"/>
    <w:rsid w:val="00B0370C"/>
    <w:rsid w:val="00B23915"/>
    <w:rsid w:val="00B3384C"/>
    <w:rsid w:val="00B80892"/>
    <w:rsid w:val="00BD16CC"/>
    <w:rsid w:val="00C14C99"/>
    <w:rsid w:val="00CB4FBA"/>
    <w:rsid w:val="00CC025C"/>
    <w:rsid w:val="00DA5C5D"/>
    <w:rsid w:val="00DE1465"/>
    <w:rsid w:val="00E015D7"/>
    <w:rsid w:val="00E36FE1"/>
    <w:rsid w:val="00F13AAC"/>
    <w:rsid w:val="00F53540"/>
    <w:rsid w:val="00F53874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66491-0EA5-4261-B173-74F1F423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E0A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7E0A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7E0A"/>
    <w:pPr>
      <w:spacing w:before="100" w:beforeAutospacing="1" w:after="100" w:afterAutospacing="1"/>
    </w:pPr>
    <w:rPr>
      <w:rFonts w:eastAsia="Times New Roman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237E0A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37E0A"/>
    <w:rPr>
      <w:rFonts w:ascii="Calibri" w:hAnsi="Calibri" w:cs="Times New Roman"/>
    </w:rPr>
  </w:style>
  <w:style w:type="paragraph" w:styleId="a7">
    <w:name w:val="Block Text"/>
    <w:basedOn w:val="a"/>
    <w:uiPriority w:val="99"/>
    <w:rsid w:val="00237E0A"/>
    <w:pPr>
      <w:shd w:val="clear" w:color="auto" w:fill="FFFFFF"/>
      <w:spacing w:line="274" w:lineRule="atLeast"/>
      <w:ind w:left="28" w:right="17" w:firstLine="686"/>
      <w:jc w:val="both"/>
    </w:pPr>
    <w:rPr>
      <w:color w:val="000000"/>
      <w:spacing w:val="2"/>
      <w:szCs w:val="24"/>
    </w:rPr>
  </w:style>
  <w:style w:type="paragraph" w:styleId="a8">
    <w:name w:val="Balloon Text"/>
    <w:basedOn w:val="a"/>
    <w:link w:val="a9"/>
    <w:uiPriority w:val="99"/>
    <w:semiHidden/>
    <w:rsid w:val="002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7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s-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rgut.gazpromlpg.ru" TargetMode="External"/><Relationship Id="rId5" Type="http://schemas.openxmlformats.org/officeDocument/2006/relationships/hyperlink" Target="mailto:info@surgut.gazpromlpg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Борзяк Владимир Васильевич</dc:creator>
  <cp:lastModifiedBy>Дмитрук Ирина Яковлевна</cp:lastModifiedBy>
  <cp:revision>8</cp:revision>
  <cp:lastPrinted>2014-03-05T09:17:00Z</cp:lastPrinted>
  <dcterms:created xsi:type="dcterms:W3CDTF">2014-03-05T08:05:00Z</dcterms:created>
  <dcterms:modified xsi:type="dcterms:W3CDTF">2014-03-05T09:59:00Z</dcterms:modified>
</cp:coreProperties>
</file>